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361"/>
        <w:tblW w:w="5000" w:type="pct"/>
        <w:tblLook w:val="04A0"/>
      </w:tblPr>
      <w:tblGrid>
        <w:gridCol w:w="10280"/>
      </w:tblGrid>
      <w:tr w:rsidR="00EA3352" w:rsidRPr="004645AD" w:rsidTr="00EA3352">
        <w:tc>
          <w:tcPr>
            <w:tcW w:w="5000" w:type="pct"/>
          </w:tcPr>
          <w:p w:rsidR="00EA3352" w:rsidRPr="00EA3352" w:rsidRDefault="00EA3352" w:rsidP="00EA3352">
            <w:pPr>
              <w:pStyle w:val="1"/>
              <w:rPr>
                <w:rFonts w:ascii="Times New Roman" w:eastAsiaTheme="minorEastAsia" w:hAnsi="Times New Roman" w:cs="Times New Roman"/>
                <w:color w:val="000000"/>
                <w:sz w:val="16"/>
                <w:szCs w:val="16"/>
                <w:lang w:val="ru-RU" w:eastAsia="ru-RU"/>
              </w:rPr>
            </w:pPr>
          </w:p>
          <w:p w:rsidR="00EA3352" w:rsidRDefault="00EA3352" w:rsidP="00EA3352">
            <w:pPr>
              <w:pStyle w:val="1"/>
              <w:rPr>
                <w:rFonts w:eastAsiaTheme="minorEastAsia"/>
                <w:color w:val="000000"/>
                <w:lang w:val="ru-RU" w:eastAsia="ru-RU"/>
              </w:rPr>
            </w:pPr>
          </w:p>
          <w:p w:rsidR="00EA3352" w:rsidRDefault="00EA3352" w:rsidP="00EA3352">
            <w:pPr>
              <w:pStyle w:val="1"/>
              <w:jc w:val="center"/>
              <w:rPr>
                <w:rFonts w:eastAsiaTheme="minorEastAsia"/>
                <w:color w:val="000000"/>
                <w:lang w:val="ru-RU" w:eastAsia="ru-RU"/>
              </w:rPr>
            </w:pPr>
            <w:r>
              <w:rPr>
                <w:rFonts w:eastAsiaTheme="minorEastAsia"/>
                <w:color w:val="000000"/>
                <w:lang w:val="ru-RU" w:eastAsia="ru-RU"/>
              </w:rPr>
              <w:t>КОЛЛЕКТИВНЫЙ        ДОГОВОР</w:t>
            </w:r>
          </w:p>
          <w:p w:rsidR="00EA3352" w:rsidRDefault="00EA3352" w:rsidP="00EA3352">
            <w:pPr>
              <w:rPr>
                <w:rFonts w:eastAsia="Times New Roman"/>
                <w:color w:val="000000"/>
                <w:lang w:val="ru-RU" w:eastAsia="ru-RU"/>
              </w:rPr>
            </w:pPr>
          </w:p>
          <w:p w:rsidR="00EA3352" w:rsidRPr="00EA3352" w:rsidRDefault="00EA3352" w:rsidP="00EA3352">
            <w:pPr>
              <w:rPr>
                <w:color w:val="000000"/>
                <w:lang w:val="ru-RU"/>
              </w:rPr>
            </w:pPr>
          </w:p>
          <w:p w:rsidR="00EA3352" w:rsidRPr="00EA3352" w:rsidRDefault="00EA3352" w:rsidP="00EA3352">
            <w:pPr>
              <w:jc w:val="center"/>
              <w:rPr>
                <w:b/>
                <w:color w:val="000000"/>
                <w:sz w:val="40"/>
                <w:szCs w:val="40"/>
                <w:lang w:val="ru-RU"/>
              </w:rPr>
            </w:pPr>
            <w:r w:rsidRPr="00EA3352">
              <w:rPr>
                <w:b/>
                <w:color w:val="000000"/>
                <w:sz w:val="40"/>
                <w:szCs w:val="40"/>
                <w:lang w:val="ru-RU"/>
              </w:rPr>
              <w:t>Муниципального бюджетного дошкольного образовательного учреждения детский сад «Десняночка» п. Выгоничи</w:t>
            </w:r>
          </w:p>
          <w:p w:rsidR="00EA3352" w:rsidRPr="00EA3352" w:rsidRDefault="00EA3352" w:rsidP="00EA3352">
            <w:pPr>
              <w:jc w:val="both"/>
              <w:rPr>
                <w:color w:val="000000"/>
                <w:sz w:val="24"/>
                <w:szCs w:val="24"/>
                <w:lang w:val="ru-RU"/>
              </w:rPr>
            </w:pPr>
          </w:p>
          <w:p w:rsidR="00EA3352" w:rsidRPr="00EA3352" w:rsidRDefault="00EA3352" w:rsidP="00EA3352">
            <w:pPr>
              <w:jc w:val="center"/>
              <w:rPr>
                <w:color w:val="000000"/>
                <w:sz w:val="28"/>
                <w:szCs w:val="28"/>
                <w:lang w:val="ru-RU"/>
              </w:rPr>
            </w:pPr>
            <w:r w:rsidRPr="00EA3352">
              <w:rPr>
                <w:color w:val="000000"/>
                <w:sz w:val="28"/>
                <w:szCs w:val="28"/>
                <w:lang w:val="ru-RU"/>
              </w:rPr>
              <w:t>на  2025 – 2028 годы</w:t>
            </w:r>
          </w:p>
          <w:p w:rsidR="00EA3352" w:rsidRPr="00EA3352" w:rsidRDefault="00EA3352" w:rsidP="00EA3352">
            <w:pPr>
              <w:jc w:val="both"/>
              <w:rPr>
                <w:color w:val="000000"/>
                <w:sz w:val="24"/>
                <w:szCs w:val="24"/>
                <w:lang w:val="ru-RU"/>
              </w:rPr>
            </w:pPr>
          </w:p>
          <w:p w:rsidR="00EA3352" w:rsidRPr="00EA3352" w:rsidRDefault="00EA3352" w:rsidP="00EA3352">
            <w:pPr>
              <w:jc w:val="both"/>
              <w:rPr>
                <w:color w:val="000000"/>
                <w:lang w:val="ru-RU"/>
              </w:rPr>
            </w:pPr>
          </w:p>
          <w:p w:rsidR="00EA3352" w:rsidRPr="00EA3352" w:rsidRDefault="00EA3352" w:rsidP="00EA3352">
            <w:pPr>
              <w:jc w:val="both"/>
              <w:rPr>
                <w:color w:val="000000"/>
                <w:lang w:val="ru-RU"/>
              </w:rPr>
            </w:pPr>
          </w:p>
          <w:p w:rsidR="00EA3352" w:rsidRPr="00EA3352" w:rsidRDefault="00EA3352" w:rsidP="00EA3352">
            <w:pPr>
              <w:jc w:val="both"/>
              <w:rPr>
                <w:color w:val="000000"/>
                <w:lang w:val="ru-RU"/>
              </w:rPr>
            </w:pPr>
          </w:p>
          <w:p w:rsidR="00EA3352" w:rsidRDefault="00EA3352" w:rsidP="00EA3352">
            <w:pPr>
              <w:pStyle w:val="a3"/>
              <w:rPr>
                <w:rFonts w:ascii="Times New Roman" w:hAnsi="Times New Roman"/>
                <w:color w:val="000000"/>
                <w:sz w:val="28"/>
                <w:szCs w:val="28"/>
              </w:rPr>
            </w:pPr>
            <w:r>
              <w:rPr>
                <w:rFonts w:ascii="Times New Roman" w:hAnsi="Times New Roman"/>
                <w:sz w:val="28"/>
                <w:szCs w:val="28"/>
              </w:rPr>
              <w:t>От работодателя:                                                От работников:</w:t>
            </w:r>
          </w:p>
          <w:p w:rsidR="00EA3352" w:rsidRDefault="00EA3352" w:rsidP="00EA3352">
            <w:pPr>
              <w:pStyle w:val="a3"/>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p>
          <w:p w:rsidR="00EA3352" w:rsidRDefault="00EA3352" w:rsidP="00EA3352">
            <w:pPr>
              <w:pStyle w:val="a3"/>
              <w:rPr>
                <w:rFonts w:ascii="Times New Roman" w:hAnsi="Times New Roman"/>
                <w:sz w:val="28"/>
                <w:szCs w:val="28"/>
              </w:rPr>
            </w:pPr>
            <w:r>
              <w:rPr>
                <w:rFonts w:ascii="Times New Roman" w:hAnsi="Times New Roman"/>
                <w:sz w:val="28"/>
                <w:szCs w:val="28"/>
              </w:rPr>
              <w:t>И.о</w:t>
            </w:r>
            <w:proofErr w:type="gramStart"/>
            <w:r>
              <w:rPr>
                <w:rFonts w:ascii="Times New Roman" w:hAnsi="Times New Roman"/>
                <w:sz w:val="28"/>
                <w:szCs w:val="28"/>
              </w:rPr>
              <w:t>.з</w:t>
            </w:r>
            <w:proofErr w:type="gramEnd"/>
            <w:r>
              <w:rPr>
                <w:rFonts w:ascii="Times New Roman" w:hAnsi="Times New Roman"/>
                <w:sz w:val="28"/>
                <w:szCs w:val="28"/>
              </w:rPr>
              <w:t xml:space="preserve">аведующего дошкольным </w:t>
            </w:r>
            <w:r>
              <w:rPr>
                <w:rFonts w:ascii="Times New Roman" w:hAnsi="Times New Roman"/>
                <w:sz w:val="28"/>
                <w:szCs w:val="28"/>
              </w:rPr>
              <w:tab/>
              <w:t xml:space="preserve">                Председатель первичной</w:t>
            </w:r>
          </w:p>
          <w:p w:rsidR="00EA3352" w:rsidRDefault="00EA3352" w:rsidP="00EA3352">
            <w:pPr>
              <w:pStyle w:val="a3"/>
              <w:rPr>
                <w:rFonts w:ascii="Times New Roman" w:hAnsi="Times New Roman"/>
                <w:sz w:val="28"/>
                <w:szCs w:val="28"/>
              </w:rPr>
            </w:pPr>
            <w:r>
              <w:rPr>
                <w:rFonts w:ascii="Times New Roman" w:hAnsi="Times New Roman"/>
                <w:sz w:val="28"/>
                <w:szCs w:val="28"/>
              </w:rPr>
              <w:t>образовательным учреждением</w:t>
            </w:r>
            <w:r>
              <w:rPr>
                <w:rFonts w:ascii="Times New Roman" w:hAnsi="Times New Roman"/>
                <w:sz w:val="28"/>
                <w:szCs w:val="28"/>
              </w:rPr>
              <w:tab/>
            </w:r>
            <w:r>
              <w:rPr>
                <w:rFonts w:ascii="Times New Roman" w:hAnsi="Times New Roman"/>
                <w:sz w:val="28"/>
                <w:szCs w:val="28"/>
              </w:rPr>
              <w:tab/>
              <w:t xml:space="preserve">      профсоюзной организации</w:t>
            </w:r>
          </w:p>
          <w:p w:rsidR="00EA3352" w:rsidRDefault="00EA3352" w:rsidP="00EA3352">
            <w:pPr>
              <w:pStyle w:val="a3"/>
              <w:rPr>
                <w:rFonts w:ascii="Times New Roman" w:hAnsi="Times New Roman"/>
                <w:sz w:val="28"/>
                <w:szCs w:val="28"/>
              </w:rPr>
            </w:pPr>
            <w:r>
              <w:rPr>
                <w:rFonts w:ascii="Times New Roman" w:hAnsi="Times New Roman"/>
                <w:sz w:val="28"/>
                <w:szCs w:val="28"/>
              </w:rPr>
              <w:t xml:space="preserve">                                                                             дошкольного образовательного</w:t>
            </w:r>
          </w:p>
          <w:p w:rsidR="00EA3352" w:rsidRDefault="00EA3352" w:rsidP="00EA3352">
            <w:pPr>
              <w:pStyle w:val="a3"/>
              <w:rPr>
                <w:rFonts w:ascii="Times New Roman" w:hAnsi="Times New Roman"/>
                <w:sz w:val="28"/>
                <w:szCs w:val="28"/>
              </w:rPr>
            </w:pPr>
            <w:r>
              <w:rPr>
                <w:rFonts w:ascii="Times New Roman" w:hAnsi="Times New Roman"/>
                <w:sz w:val="28"/>
                <w:szCs w:val="28"/>
              </w:rPr>
              <w:t xml:space="preserve">                                                                             учреждения</w:t>
            </w:r>
          </w:p>
          <w:p w:rsidR="00EA3352" w:rsidRDefault="00EA3352" w:rsidP="00EA3352">
            <w:pPr>
              <w:pStyle w:val="a3"/>
              <w:rPr>
                <w:rFonts w:ascii="Times New Roman" w:hAnsi="Times New Roman"/>
                <w:sz w:val="20"/>
                <w:szCs w:val="20"/>
              </w:rPr>
            </w:pPr>
            <w:r>
              <w:rPr>
                <w:rFonts w:ascii="Times New Roman" w:hAnsi="Times New Roman"/>
                <w:sz w:val="28"/>
                <w:szCs w:val="28"/>
              </w:rPr>
              <w:t>____________Э.В. Старосельцева                  _____________Л.Л. Зарубина</w:t>
            </w:r>
          </w:p>
          <w:p w:rsidR="00EA3352" w:rsidRDefault="00EA3352" w:rsidP="00EA3352">
            <w:pPr>
              <w:pStyle w:val="a3"/>
              <w:rPr>
                <w:rFonts w:ascii="Times New Roman" w:hAnsi="Times New Roman"/>
                <w:sz w:val="28"/>
                <w:szCs w:val="28"/>
              </w:rPr>
            </w:pPr>
            <w:r>
              <w:rPr>
                <w:rFonts w:ascii="Times New Roman" w:hAnsi="Times New Roman"/>
                <w:sz w:val="20"/>
                <w:szCs w:val="20"/>
              </w:rPr>
              <w:t xml:space="preserve">  (подпись, Ф.И.О.)                                                                         (подпись, Ф.И.О.)</w:t>
            </w:r>
          </w:p>
          <w:p w:rsidR="00EA3352" w:rsidRDefault="00EA3352" w:rsidP="00EA3352">
            <w:pPr>
              <w:pStyle w:val="a3"/>
              <w:rPr>
                <w:rFonts w:ascii="Times New Roman" w:hAnsi="Times New Roman"/>
                <w:sz w:val="20"/>
                <w:szCs w:val="20"/>
              </w:rPr>
            </w:pPr>
          </w:p>
          <w:p w:rsidR="00EA3352" w:rsidRDefault="00EA3352" w:rsidP="00EA3352">
            <w:pPr>
              <w:pStyle w:val="a3"/>
              <w:rPr>
                <w:rFonts w:ascii="Times New Roman" w:hAnsi="Times New Roman"/>
                <w:sz w:val="20"/>
                <w:szCs w:val="20"/>
              </w:rPr>
            </w:pPr>
            <w:r>
              <w:rPr>
                <w:rFonts w:ascii="Times New Roman" w:hAnsi="Times New Roman"/>
                <w:sz w:val="20"/>
                <w:szCs w:val="20"/>
              </w:rPr>
              <w:t>М.</w:t>
            </w:r>
            <w:proofErr w:type="gramStart"/>
            <w:r>
              <w:rPr>
                <w:rFonts w:ascii="Times New Roman" w:hAnsi="Times New Roman"/>
                <w:sz w:val="20"/>
                <w:szCs w:val="20"/>
              </w:rPr>
              <w:t>П</w:t>
            </w:r>
            <w:proofErr w:type="gramEnd"/>
          </w:p>
          <w:p w:rsidR="00EA3352" w:rsidRDefault="00EA3352" w:rsidP="00EA3352">
            <w:pPr>
              <w:pStyle w:val="a3"/>
              <w:rPr>
                <w:rFonts w:ascii="Times New Roman" w:hAnsi="Times New Roman"/>
                <w:sz w:val="28"/>
                <w:szCs w:val="28"/>
              </w:rPr>
            </w:pPr>
          </w:p>
          <w:p w:rsidR="00EA3352" w:rsidRDefault="00EA3352" w:rsidP="00EA3352">
            <w:pPr>
              <w:pStyle w:val="a3"/>
              <w:rPr>
                <w:rFonts w:ascii="Times New Roman" w:hAnsi="Times New Roman"/>
                <w:sz w:val="28"/>
                <w:szCs w:val="28"/>
              </w:rPr>
            </w:pPr>
            <w:r>
              <w:rPr>
                <w:rFonts w:ascii="Times New Roman" w:hAnsi="Times New Roman"/>
                <w:sz w:val="28"/>
                <w:szCs w:val="28"/>
              </w:rPr>
              <w:t>Коллективный договор подписан сторонами «_____» ___________2024 г.</w:t>
            </w:r>
          </w:p>
          <w:p w:rsidR="00EA3352" w:rsidRDefault="00EA3352" w:rsidP="00EA3352">
            <w:pPr>
              <w:pStyle w:val="a3"/>
              <w:rPr>
                <w:rFonts w:ascii="Times New Roman" w:hAnsi="Times New Roman"/>
                <w:sz w:val="28"/>
                <w:szCs w:val="28"/>
              </w:rPr>
            </w:pPr>
          </w:p>
          <w:p w:rsidR="00EA3352" w:rsidRDefault="00EA3352" w:rsidP="00EA3352">
            <w:pPr>
              <w:pStyle w:val="a3"/>
              <w:rPr>
                <w:rFonts w:ascii="Times New Roman" w:hAnsi="Times New Roman"/>
                <w:sz w:val="28"/>
                <w:szCs w:val="28"/>
              </w:rPr>
            </w:pPr>
          </w:p>
          <w:p w:rsidR="00EA3352" w:rsidRDefault="00EA3352" w:rsidP="00EA3352">
            <w:pPr>
              <w:pStyle w:val="a3"/>
              <w:rPr>
                <w:rFonts w:ascii="Times New Roman" w:hAnsi="Times New Roman"/>
                <w:sz w:val="28"/>
                <w:szCs w:val="28"/>
              </w:rPr>
            </w:pPr>
          </w:p>
          <w:p w:rsidR="00EA3352" w:rsidRDefault="00EA3352" w:rsidP="00EA3352">
            <w:pPr>
              <w:pStyle w:val="a3"/>
              <w:rPr>
                <w:rFonts w:ascii="Times New Roman" w:hAnsi="Times New Roman"/>
                <w:sz w:val="28"/>
                <w:szCs w:val="28"/>
              </w:rPr>
            </w:pPr>
            <w:r>
              <w:rPr>
                <w:rFonts w:ascii="Times New Roman" w:hAnsi="Times New Roman"/>
                <w:sz w:val="28"/>
                <w:szCs w:val="28"/>
              </w:rPr>
              <w:t>Коллективный договор прошел уведомительную регистрацию</w:t>
            </w:r>
          </w:p>
          <w:p w:rsidR="00EA3352" w:rsidRDefault="00EA3352" w:rsidP="00EA3352">
            <w:pPr>
              <w:pStyle w:val="a3"/>
              <w:rPr>
                <w:rFonts w:ascii="Times New Roman" w:hAnsi="Times New Roman"/>
                <w:sz w:val="28"/>
                <w:szCs w:val="28"/>
              </w:rPr>
            </w:pPr>
            <w:r>
              <w:rPr>
                <w:rFonts w:ascii="Times New Roman" w:hAnsi="Times New Roman"/>
                <w:sz w:val="28"/>
                <w:szCs w:val="28"/>
              </w:rPr>
              <w:t>при  администрации Выгоничского района ________________________________________________________________</w:t>
            </w:r>
          </w:p>
          <w:p w:rsidR="00EA3352" w:rsidRDefault="00EA3352" w:rsidP="00EA3352">
            <w:pPr>
              <w:pStyle w:val="a3"/>
              <w:rPr>
                <w:rFonts w:ascii="Times New Roman" w:hAnsi="Times New Roman"/>
                <w:sz w:val="20"/>
                <w:szCs w:val="20"/>
              </w:rPr>
            </w:pPr>
            <w:r>
              <w:rPr>
                <w:rFonts w:ascii="Times New Roman" w:hAnsi="Times New Roman"/>
                <w:sz w:val="28"/>
                <w:szCs w:val="28"/>
              </w:rPr>
              <w:t xml:space="preserve">                                             </w:t>
            </w:r>
            <w:r>
              <w:rPr>
                <w:rFonts w:ascii="Times New Roman" w:hAnsi="Times New Roman"/>
                <w:sz w:val="20"/>
                <w:szCs w:val="20"/>
              </w:rPr>
              <w:t>( наименование органа)</w:t>
            </w:r>
          </w:p>
          <w:p w:rsidR="00EA3352" w:rsidRDefault="00EA3352" w:rsidP="00EA3352">
            <w:pPr>
              <w:pStyle w:val="a3"/>
              <w:rPr>
                <w:rFonts w:ascii="Times New Roman" w:hAnsi="Times New Roman"/>
                <w:sz w:val="20"/>
                <w:szCs w:val="20"/>
              </w:rPr>
            </w:pPr>
          </w:p>
          <w:p w:rsidR="00EA3352" w:rsidRDefault="00EA3352" w:rsidP="00EA3352">
            <w:pPr>
              <w:pStyle w:val="a3"/>
              <w:rPr>
                <w:rFonts w:ascii="Times New Roman" w:hAnsi="Times New Roman"/>
                <w:sz w:val="28"/>
                <w:szCs w:val="28"/>
              </w:rPr>
            </w:pPr>
            <w:r>
              <w:rPr>
                <w:rFonts w:ascii="Times New Roman" w:hAnsi="Times New Roman"/>
                <w:sz w:val="28"/>
                <w:szCs w:val="28"/>
              </w:rPr>
              <w:t>Регистрационный № _______ от «____»__________________20____г.</w:t>
            </w:r>
          </w:p>
          <w:p w:rsidR="00EA3352" w:rsidRPr="00EA3352" w:rsidRDefault="00EA3352" w:rsidP="00EA3352">
            <w:pPr>
              <w:pStyle w:val="a8"/>
              <w:tabs>
                <w:tab w:val="left" w:pos="708"/>
              </w:tabs>
              <w:rPr>
                <w:lang w:val="ru-RU"/>
              </w:rPr>
            </w:pPr>
          </w:p>
        </w:tc>
      </w:tr>
    </w:tbl>
    <w:p w:rsidR="0056097E" w:rsidRPr="004645AD" w:rsidRDefault="00EA3352">
      <w:pPr>
        <w:rPr>
          <w:lang w:val="ru-RU"/>
        </w:rPr>
      </w:pPr>
      <w:r w:rsidRPr="004645AD">
        <w:rPr>
          <w:lang w:val="ru-RU"/>
        </w:rPr>
        <w:lastRenderedPageBreak/>
        <w:t xml:space="preserve">                                                                                                                                                                                                                                                                                                                                                                                                                                                                                                                                                                                                                                                                                                                                                                                                                                                                                                                                                                                                                                                                                                                                                                                                                                                                                                                                                                                                                                                                                                                                                                                                                                                                                                                </w:t>
      </w:r>
    </w:p>
    <w:p w:rsidR="00134845" w:rsidRPr="00011711" w:rsidRDefault="00EF0DA9">
      <w:pPr>
        <w:rPr>
          <w:rFonts w:hAnsi="Times New Roman" w:cs="Times New Roman"/>
          <w:b/>
          <w:bCs/>
          <w:color w:val="000000"/>
          <w:sz w:val="24"/>
          <w:szCs w:val="24"/>
          <w:lang w:val="ru-RU"/>
        </w:rPr>
      </w:pPr>
      <w:r>
        <w:rPr>
          <w:rFonts w:hAnsi="Times New Roman" w:cs="Times New Roman"/>
          <w:b/>
          <w:bCs/>
          <w:color w:val="000000"/>
          <w:sz w:val="24"/>
          <w:szCs w:val="24"/>
        </w:rPr>
        <w:t>I</w:t>
      </w:r>
      <w:r w:rsidRPr="00011711">
        <w:rPr>
          <w:rFonts w:hAnsi="Times New Roman" w:cs="Times New Roman"/>
          <w:b/>
          <w:bCs/>
          <w:color w:val="000000"/>
          <w:sz w:val="24"/>
          <w:szCs w:val="24"/>
          <w:lang w:val="ru-RU"/>
        </w:rPr>
        <w:t>. Общие положения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1.1. Настоящий коллективный договор заключен между работодателем и работниками в лице их</w:t>
      </w:r>
      <w:r w:rsidRPr="00051E03">
        <w:rPr>
          <w:lang w:val="ru-RU"/>
        </w:rPr>
        <w:br/>
      </w:r>
      <w:r w:rsidRPr="00051E03">
        <w:rPr>
          <w:rFonts w:hAnsi="Times New Roman" w:cs="Times New Roman"/>
          <w:color w:val="000000"/>
          <w:sz w:val="24"/>
          <w:szCs w:val="24"/>
          <w:lang w:val="ru-RU"/>
        </w:rPr>
        <w:t xml:space="preserve"> представителей и является правовым актом, регулирующим социально-трудовые отношения в</w:t>
      </w:r>
      <w:r w:rsidRPr="00051E03">
        <w:rPr>
          <w:lang w:val="ru-RU"/>
        </w:rPr>
        <w:br/>
      </w:r>
      <w:r w:rsidR="00011711" w:rsidRPr="00011711">
        <w:rPr>
          <w:rFonts w:hAnsi="Times New Roman" w:cs="Times New Roman"/>
          <w:color w:val="000000"/>
          <w:sz w:val="24"/>
          <w:szCs w:val="24"/>
          <w:lang w:val="ru-RU"/>
        </w:rPr>
        <w:t>Муниципально</w:t>
      </w:r>
      <w:r w:rsidR="0056097E">
        <w:rPr>
          <w:rFonts w:hAnsi="Times New Roman" w:cs="Times New Roman"/>
          <w:color w:val="000000"/>
          <w:sz w:val="24"/>
          <w:szCs w:val="24"/>
          <w:lang w:val="ru-RU"/>
        </w:rPr>
        <w:t>м</w:t>
      </w:r>
      <w:r w:rsidR="00011711" w:rsidRPr="00011711">
        <w:rPr>
          <w:rFonts w:hAnsi="Times New Roman" w:cs="Times New Roman"/>
          <w:color w:val="000000"/>
          <w:sz w:val="24"/>
          <w:szCs w:val="24"/>
          <w:lang w:val="ru-RU"/>
        </w:rPr>
        <w:t xml:space="preserve"> </w:t>
      </w:r>
      <w:r w:rsidR="0056097E">
        <w:rPr>
          <w:rFonts w:hAnsi="Times New Roman" w:cs="Times New Roman"/>
          <w:color w:val="000000"/>
          <w:sz w:val="24"/>
          <w:szCs w:val="24"/>
          <w:lang w:val="ru-RU"/>
        </w:rPr>
        <w:t>бюджетном</w:t>
      </w:r>
      <w:r w:rsidR="00011711">
        <w:rPr>
          <w:rFonts w:hAnsi="Times New Roman" w:cs="Times New Roman"/>
          <w:color w:val="000000"/>
          <w:sz w:val="24"/>
          <w:szCs w:val="24"/>
          <w:lang w:val="ru-RU"/>
        </w:rPr>
        <w:t xml:space="preserve"> д</w:t>
      </w:r>
      <w:r w:rsidR="0056097E">
        <w:rPr>
          <w:rFonts w:hAnsi="Times New Roman" w:cs="Times New Roman"/>
          <w:color w:val="000000"/>
          <w:sz w:val="24"/>
          <w:szCs w:val="24"/>
          <w:lang w:val="ru-RU"/>
        </w:rPr>
        <w:t>ошкольном</w:t>
      </w:r>
      <w:r w:rsidR="00011711" w:rsidRPr="00011711">
        <w:rPr>
          <w:rFonts w:hAnsi="Times New Roman" w:cs="Times New Roman"/>
          <w:color w:val="000000"/>
          <w:sz w:val="24"/>
          <w:szCs w:val="24"/>
          <w:lang w:val="ru-RU"/>
        </w:rPr>
        <w:t xml:space="preserve"> </w:t>
      </w:r>
      <w:r w:rsidR="00011711">
        <w:rPr>
          <w:rFonts w:hAnsi="Times New Roman" w:cs="Times New Roman"/>
          <w:color w:val="000000"/>
          <w:sz w:val="24"/>
          <w:szCs w:val="24"/>
          <w:lang w:val="ru-RU"/>
        </w:rPr>
        <w:t>о</w:t>
      </w:r>
      <w:r w:rsidR="0056097E">
        <w:rPr>
          <w:rFonts w:hAnsi="Times New Roman" w:cs="Times New Roman"/>
          <w:color w:val="000000"/>
          <w:sz w:val="24"/>
          <w:szCs w:val="24"/>
          <w:lang w:val="ru-RU"/>
        </w:rPr>
        <w:t>бразовательном</w:t>
      </w:r>
      <w:r w:rsidR="00011711" w:rsidRPr="00011711">
        <w:rPr>
          <w:rFonts w:hAnsi="Times New Roman" w:cs="Times New Roman"/>
          <w:color w:val="000000"/>
          <w:sz w:val="24"/>
          <w:szCs w:val="24"/>
          <w:lang w:val="ru-RU"/>
        </w:rPr>
        <w:t xml:space="preserve"> </w:t>
      </w:r>
      <w:r w:rsidR="00011711">
        <w:rPr>
          <w:rFonts w:hAnsi="Times New Roman" w:cs="Times New Roman"/>
          <w:color w:val="000000"/>
          <w:sz w:val="24"/>
          <w:szCs w:val="24"/>
          <w:lang w:val="ru-RU"/>
        </w:rPr>
        <w:t>у</w:t>
      </w:r>
      <w:r w:rsidR="00011711" w:rsidRPr="00011711">
        <w:rPr>
          <w:rFonts w:hAnsi="Times New Roman" w:cs="Times New Roman"/>
          <w:color w:val="000000"/>
          <w:sz w:val="24"/>
          <w:szCs w:val="24"/>
          <w:lang w:val="ru-RU"/>
        </w:rPr>
        <w:t>чреждени</w:t>
      </w:r>
      <w:r w:rsidR="0056097E">
        <w:rPr>
          <w:rFonts w:hAnsi="Times New Roman" w:cs="Times New Roman"/>
          <w:color w:val="000000"/>
          <w:sz w:val="24"/>
          <w:szCs w:val="24"/>
          <w:lang w:val="ru-RU"/>
        </w:rPr>
        <w:t>и</w:t>
      </w:r>
      <w:r w:rsidR="00011711" w:rsidRPr="00011711">
        <w:rPr>
          <w:rFonts w:hAnsi="Times New Roman" w:cs="Times New Roman"/>
          <w:color w:val="000000"/>
          <w:sz w:val="24"/>
          <w:szCs w:val="24"/>
          <w:lang w:val="ru-RU"/>
        </w:rPr>
        <w:t xml:space="preserve"> </w:t>
      </w:r>
      <w:r w:rsidR="00011711">
        <w:rPr>
          <w:rFonts w:hAnsi="Times New Roman" w:cs="Times New Roman"/>
          <w:color w:val="000000"/>
          <w:sz w:val="24"/>
          <w:szCs w:val="24"/>
          <w:lang w:val="ru-RU"/>
        </w:rPr>
        <w:t>д</w:t>
      </w:r>
      <w:r w:rsidR="00011711" w:rsidRPr="00011711">
        <w:rPr>
          <w:rFonts w:hAnsi="Times New Roman" w:cs="Times New Roman"/>
          <w:color w:val="000000"/>
          <w:sz w:val="24"/>
          <w:szCs w:val="24"/>
          <w:lang w:val="ru-RU"/>
        </w:rPr>
        <w:t xml:space="preserve">етский </w:t>
      </w:r>
      <w:r w:rsidR="00011711">
        <w:rPr>
          <w:rFonts w:hAnsi="Times New Roman" w:cs="Times New Roman"/>
          <w:color w:val="000000"/>
          <w:sz w:val="24"/>
          <w:szCs w:val="24"/>
          <w:lang w:val="ru-RU"/>
        </w:rPr>
        <w:t>с</w:t>
      </w:r>
      <w:r w:rsidR="00011711" w:rsidRPr="00011711">
        <w:rPr>
          <w:rFonts w:hAnsi="Times New Roman" w:cs="Times New Roman"/>
          <w:color w:val="000000"/>
          <w:sz w:val="24"/>
          <w:szCs w:val="24"/>
          <w:lang w:val="ru-RU"/>
        </w:rPr>
        <w:t xml:space="preserve">ад </w:t>
      </w:r>
      <w:r w:rsidR="00195002">
        <w:rPr>
          <w:rFonts w:hAnsi="Times New Roman" w:cs="Times New Roman"/>
          <w:color w:val="000000"/>
          <w:sz w:val="24"/>
          <w:szCs w:val="24"/>
          <w:lang w:val="ru-RU"/>
        </w:rPr>
        <w:t>«Десняночка</w:t>
      </w:r>
      <w:r w:rsidR="00011711" w:rsidRPr="00011711">
        <w:rPr>
          <w:rFonts w:hAnsi="Times New Roman" w:cs="Times New Roman"/>
          <w:color w:val="000000"/>
          <w:sz w:val="24"/>
          <w:szCs w:val="24"/>
          <w:lang w:val="ru-RU"/>
        </w:rPr>
        <w:t xml:space="preserve">» </w:t>
      </w:r>
      <w:r w:rsidR="00011711">
        <w:rPr>
          <w:rFonts w:hAnsi="Times New Roman" w:cs="Times New Roman"/>
          <w:color w:val="000000"/>
          <w:sz w:val="24"/>
          <w:szCs w:val="24"/>
          <w:lang w:val="ru-RU"/>
        </w:rPr>
        <w:t>п</w:t>
      </w:r>
      <w:r w:rsidR="00011711" w:rsidRPr="00011711">
        <w:rPr>
          <w:rFonts w:hAnsi="Times New Roman" w:cs="Times New Roman"/>
          <w:color w:val="000000"/>
          <w:sz w:val="24"/>
          <w:szCs w:val="24"/>
          <w:lang w:val="ru-RU"/>
        </w:rPr>
        <w:t>. Выгоничи</w:t>
      </w:r>
      <w:r w:rsidRPr="00051E03">
        <w:rPr>
          <w:rFonts w:hAnsi="Times New Roman" w:cs="Times New Roman"/>
          <w:color w:val="000000"/>
          <w:sz w:val="24"/>
          <w:szCs w:val="24"/>
          <w:lang w:val="ru-RU"/>
        </w:rPr>
        <w:t>.</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1.2. Основой для заключения коллективного договора являются: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Трудовой кодекс РФ (далее –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Закон от 12 января 1996 г. №</w:t>
      </w:r>
      <w:r>
        <w:rPr>
          <w:rFonts w:hAnsi="Times New Roman" w:cs="Times New Roman"/>
          <w:color w:val="000000"/>
          <w:sz w:val="24"/>
          <w:szCs w:val="24"/>
        </w:rPr>
        <w:t> </w:t>
      </w:r>
      <w:r w:rsidRPr="00051E03">
        <w:rPr>
          <w:rFonts w:hAnsi="Times New Roman" w:cs="Times New Roman"/>
          <w:color w:val="000000"/>
          <w:sz w:val="24"/>
          <w:szCs w:val="24"/>
          <w:lang w:val="ru-RU"/>
        </w:rPr>
        <w:t>10-ФЗ «О профессиональных союзах, их правах и гарантиях</w:t>
      </w:r>
      <w:r w:rsidRPr="00051E03">
        <w:rPr>
          <w:lang w:val="ru-RU"/>
        </w:rPr>
        <w:br/>
      </w:r>
      <w:r w:rsidRPr="00051E03">
        <w:rPr>
          <w:rFonts w:hAnsi="Times New Roman" w:cs="Times New Roman"/>
          <w:color w:val="000000"/>
          <w:sz w:val="24"/>
          <w:szCs w:val="24"/>
          <w:lang w:val="ru-RU"/>
        </w:rPr>
        <w:t xml:space="preserve"> деятельности»;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Закон от 29 декабря 2012 г. №</w:t>
      </w:r>
      <w:r>
        <w:rPr>
          <w:rFonts w:hAnsi="Times New Roman" w:cs="Times New Roman"/>
          <w:color w:val="000000"/>
          <w:sz w:val="24"/>
          <w:szCs w:val="24"/>
        </w:rPr>
        <w:t> </w:t>
      </w:r>
      <w:r w:rsidRPr="00051E03">
        <w:rPr>
          <w:rFonts w:hAnsi="Times New Roman" w:cs="Times New Roman"/>
          <w:color w:val="000000"/>
          <w:sz w:val="24"/>
          <w:szCs w:val="24"/>
          <w:lang w:val="ru-RU"/>
        </w:rPr>
        <w:t>273-ФЗ «Об образовании в Российской Федерации»;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1.3. </w:t>
      </w:r>
      <w:proofErr w:type="gramStart"/>
      <w:r w:rsidRPr="00051E03">
        <w:rPr>
          <w:rFonts w:hAnsi="Times New Roman" w:cs="Times New Roman"/>
          <w:color w:val="000000"/>
          <w:sz w:val="24"/>
          <w:szCs w:val="24"/>
          <w:lang w:val="ru-RU"/>
        </w:rPr>
        <w:t xml:space="preserve">Коллективный договор заключен с целью определения взаимных обязательств работников и </w:t>
      </w:r>
      <w:r w:rsidR="00011711">
        <w:rPr>
          <w:rFonts w:hAnsi="Times New Roman" w:cs="Times New Roman"/>
          <w:color w:val="000000"/>
          <w:sz w:val="24"/>
          <w:szCs w:val="24"/>
          <w:lang w:val="ru-RU"/>
        </w:rPr>
        <w:t>образовательной организации</w:t>
      </w:r>
      <w:r w:rsidRPr="00051E03">
        <w:rPr>
          <w:rFonts w:hAnsi="Times New Roman" w:cs="Times New Roman"/>
          <w:color w:val="000000"/>
          <w:sz w:val="24"/>
          <w:szCs w:val="24"/>
          <w:lang w:val="ru-RU"/>
        </w:rPr>
        <w:t xml:space="preserve"> по</w:t>
      </w:r>
      <w:r w:rsidR="00011711">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защите социально-трудовых прав и профессиональных интересов работников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права, соглашениями.</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Сторонами коллективного договора являются: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работодатель в лице его представителя – руководителя образовательной организации </w:t>
      </w:r>
      <w:r w:rsidR="00195002">
        <w:rPr>
          <w:rFonts w:hAnsi="Times New Roman" w:cs="Times New Roman"/>
          <w:color w:val="000000"/>
          <w:sz w:val="24"/>
          <w:szCs w:val="24"/>
          <w:lang w:val="ru-RU"/>
        </w:rPr>
        <w:t xml:space="preserve">и.о. заведующего </w:t>
      </w:r>
      <w:proofErr w:type="spellStart"/>
      <w:r w:rsidR="00195002">
        <w:rPr>
          <w:rFonts w:hAnsi="Times New Roman" w:cs="Times New Roman"/>
          <w:color w:val="000000"/>
          <w:sz w:val="24"/>
          <w:szCs w:val="24"/>
          <w:lang w:val="ru-RU"/>
        </w:rPr>
        <w:t>Старосельцевой</w:t>
      </w:r>
      <w:proofErr w:type="spellEnd"/>
      <w:r w:rsidR="00195002">
        <w:rPr>
          <w:rFonts w:hAnsi="Times New Roman" w:cs="Times New Roman"/>
          <w:color w:val="000000"/>
          <w:sz w:val="24"/>
          <w:szCs w:val="24"/>
          <w:lang w:val="ru-RU"/>
        </w:rPr>
        <w:t xml:space="preserve"> Эллины Валерьевны </w:t>
      </w:r>
      <w:r w:rsidRPr="00051E03">
        <w:rPr>
          <w:rFonts w:hAnsi="Times New Roman" w:cs="Times New Roman"/>
          <w:color w:val="000000"/>
          <w:sz w:val="24"/>
          <w:szCs w:val="24"/>
          <w:lang w:val="ru-RU"/>
        </w:rPr>
        <w:t xml:space="preserve"> (далее – работодатель);</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работники образовательной организации в лице их представителя – </w:t>
      </w:r>
      <w:r w:rsidR="00195002">
        <w:rPr>
          <w:rFonts w:hAnsi="Times New Roman" w:cs="Times New Roman"/>
          <w:color w:val="000000"/>
          <w:sz w:val="24"/>
          <w:szCs w:val="24"/>
          <w:lang w:val="ru-RU"/>
        </w:rPr>
        <w:t>П</w:t>
      </w:r>
      <w:r w:rsidRPr="00051E03">
        <w:rPr>
          <w:rFonts w:hAnsi="Times New Roman" w:cs="Times New Roman"/>
          <w:color w:val="000000"/>
          <w:sz w:val="24"/>
          <w:szCs w:val="24"/>
          <w:lang w:val="ru-RU"/>
        </w:rPr>
        <w:t>ервичной профсоюзной</w:t>
      </w:r>
      <w:r w:rsidRPr="00051E03">
        <w:rPr>
          <w:lang w:val="ru-RU"/>
        </w:rPr>
        <w:br/>
      </w:r>
      <w:r w:rsidRPr="00051E03">
        <w:rPr>
          <w:rFonts w:hAnsi="Times New Roman" w:cs="Times New Roman"/>
          <w:color w:val="000000"/>
          <w:sz w:val="24"/>
          <w:szCs w:val="24"/>
          <w:lang w:val="ru-RU"/>
        </w:rPr>
        <w:t xml:space="preserve"> организации в лице председателя первичной профсоюзной организации (далее – выборный орган первичной профсоюзной организации) </w:t>
      </w:r>
      <w:r w:rsidR="00195002">
        <w:rPr>
          <w:rFonts w:hAnsi="Times New Roman" w:cs="Times New Roman"/>
          <w:color w:val="000000"/>
          <w:sz w:val="24"/>
          <w:szCs w:val="24"/>
          <w:lang w:val="ru-RU"/>
        </w:rPr>
        <w:t>Зарубиной Любови Леонидовны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1.4. Действие настоящего коллективного договора распространяется на всех работников </w:t>
      </w:r>
      <w:r w:rsidR="008A0D91">
        <w:rPr>
          <w:rFonts w:hAnsi="Times New Roman" w:cs="Times New Roman"/>
          <w:color w:val="000000"/>
          <w:sz w:val="24"/>
          <w:szCs w:val="24"/>
          <w:lang w:val="ru-RU"/>
        </w:rPr>
        <w:t>ОО</w:t>
      </w:r>
      <w:r w:rsidRPr="00051E03">
        <w:rPr>
          <w:rFonts w:hAnsi="Times New Roman" w:cs="Times New Roman"/>
          <w:color w:val="000000"/>
          <w:sz w:val="24"/>
          <w:szCs w:val="24"/>
          <w:lang w:val="ru-RU"/>
        </w:rPr>
        <w:t>, в том числе заключивших трудовой договор о работе по совместительству.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1.5. Работодатель обязан ознакомить под подпись с текстом коллективного договора всех работников образовательной организации в течение 30 календарных дней после его подписания.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1.6. Коллективный договор сохраняет свое действие в случае изменения наименования,</w:t>
      </w:r>
      <w:r w:rsidRPr="00051E03">
        <w:rPr>
          <w:lang w:val="ru-RU"/>
        </w:rPr>
        <w:br/>
      </w:r>
      <w:r w:rsidRPr="00051E03">
        <w:rPr>
          <w:rFonts w:hAnsi="Times New Roman" w:cs="Times New Roman"/>
          <w:color w:val="000000"/>
          <w:sz w:val="24"/>
          <w:szCs w:val="24"/>
          <w:lang w:val="ru-RU"/>
        </w:rPr>
        <w:t>реорганизации в форме преобразования, а также расторжения трудового договора с руководителем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1.7. При реорганизации (слиянии, присоединении, разделении, выделении) коллективный договор сохраняет свое действие в течение всего срока реорганизации.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1.8. При смене формы собственности </w:t>
      </w:r>
      <w:r w:rsidR="008A0D91">
        <w:rPr>
          <w:rFonts w:hAnsi="Times New Roman" w:cs="Times New Roman"/>
          <w:color w:val="000000"/>
          <w:sz w:val="24"/>
          <w:szCs w:val="24"/>
          <w:lang w:val="ru-RU"/>
        </w:rPr>
        <w:t>О</w:t>
      </w:r>
      <w:r w:rsidRPr="00051E03">
        <w:rPr>
          <w:rFonts w:hAnsi="Times New Roman" w:cs="Times New Roman"/>
          <w:color w:val="000000"/>
          <w:sz w:val="24"/>
          <w:szCs w:val="24"/>
          <w:lang w:val="ru-RU"/>
        </w:rPr>
        <w:t>О коллективный договор сохраняет свое действие в течение трех месяцев со дня перехода прав собственности.</w:t>
      </w:r>
    </w:p>
    <w:p w:rsidR="00134845" w:rsidRPr="00051E03" w:rsidRDefault="00195002"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color w:val="000000"/>
          <w:sz w:val="24"/>
          <w:szCs w:val="24"/>
          <w:lang w:val="ru-RU"/>
        </w:rPr>
        <w:t xml:space="preserve">   </w:t>
      </w:r>
      <w:r w:rsidR="00EF0DA9" w:rsidRPr="00051E03">
        <w:rPr>
          <w:rFonts w:hAnsi="Times New Roman" w:cs="Times New Roman"/>
          <w:color w:val="000000"/>
          <w:sz w:val="24"/>
          <w:szCs w:val="24"/>
          <w:lang w:val="ru-RU"/>
        </w:rPr>
        <w:t>Любая из сторон имеет право направить другой стороне предложение о заключении нового</w:t>
      </w:r>
      <w:r w:rsidR="00EF0DA9" w:rsidRPr="00051E03">
        <w:rPr>
          <w:lang w:val="ru-RU"/>
        </w:rPr>
        <w:br/>
      </w:r>
      <w:r w:rsidR="00EF0DA9" w:rsidRPr="00051E03">
        <w:rPr>
          <w:rFonts w:hAnsi="Times New Roman" w:cs="Times New Roman"/>
          <w:color w:val="000000"/>
          <w:sz w:val="24"/>
          <w:szCs w:val="24"/>
          <w:lang w:val="ru-RU"/>
        </w:rPr>
        <w:t xml:space="preserve"> коллективного договора или о продлении действующего на срок до трех лет, которое осуществляется</w:t>
      </w:r>
      <w:r w:rsidR="008A0D91">
        <w:rPr>
          <w:rFonts w:hAnsi="Times New Roman" w:cs="Times New Roman"/>
          <w:color w:val="000000"/>
          <w:sz w:val="24"/>
          <w:szCs w:val="24"/>
          <w:lang w:val="ru-RU"/>
        </w:rPr>
        <w:t xml:space="preserve"> </w:t>
      </w:r>
      <w:r w:rsidR="00EF0DA9" w:rsidRPr="00051E03">
        <w:rPr>
          <w:rFonts w:hAnsi="Times New Roman" w:cs="Times New Roman"/>
          <w:color w:val="000000"/>
          <w:sz w:val="24"/>
          <w:szCs w:val="24"/>
          <w:lang w:val="ru-RU"/>
        </w:rPr>
        <w:t>в порядке, аналогичном порядку внесения изменений и дополнений в коллективный договор.</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1.9. При ликвидации </w:t>
      </w:r>
      <w:r w:rsidR="008A0D91">
        <w:rPr>
          <w:rFonts w:hAnsi="Times New Roman" w:cs="Times New Roman"/>
          <w:color w:val="000000"/>
          <w:sz w:val="24"/>
          <w:szCs w:val="24"/>
          <w:lang w:val="ru-RU"/>
        </w:rPr>
        <w:t>О</w:t>
      </w:r>
      <w:r w:rsidRPr="00051E03">
        <w:rPr>
          <w:rFonts w:hAnsi="Times New Roman" w:cs="Times New Roman"/>
          <w:color w:val="000000"/>
          <w:sz w:val="24"/>
          <w:szCs w:val="24"/>
          <w:lang w:val="ru-RU"/>
        </w:rPr>
        <w:t>О коллективный договор сохраняет свое действие в течение всего срока</w:t>
      </w:r>
      <w:r w:rsidRPr="00051E03">
        <w:rPr>
          <w:lang w:val="ru-RU"/>
        </w:rPr>
        <w:br/>
      </w:r>
      <w:r w:rsidRPr="00051E03">
        <w:rPr>
          <w:rFonts w:hAnsi="Times New Roman" w:cs="Times New Roman"/>
          <w:color w:val="000000"/>
          <w:sz w:val="24"/>
          <w:szCs w:val="24"/>
          <w:lang w:val="ru-RU"/>
        </w:rPr>
        <w:t xml:space="preserve"> проведения ликвидации.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1.10. Стороны договорились, что изменения и дополнения в коллективный договор в течение срока его действия могут вноситься по совместному решению представителями сторон без созыва общего собрания (конференции) работников в установленном законом порядке (ст. 44 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w:t>
      </w:r>
      <w:r w:rsidR="00195002">
        <w:rPr>
          <w:rFonts w:hAnsi="Times New Roman" w:cs="Times New Roman"/>
          <w:color w:val="000000"/>
          <w:sz w:val="24"/>
          <w:szCs w:val="24"/>
          <w:lang w:val="ru-RU"/>
        </w:rPr>
        <w:t>п</w:t>
      </w:r>
      <w:r w:rsidRPr="00051E03">
        <w:rPr>
          <w:rFonts w:hAnsi="Times New Roman" w:cs="Times New Roman"/>
          <w:color w:val="000000"/>
          <w:sz w:val="24"/>
          <w:szCs w:val="24"/>
          <w:lang w:val="ru-RU"/>
        </w:rPr>
        <w:t>оложениями прежнего коллективного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1.11.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ходом выполнения коллективного договора осуществляется сторонами коллективного договора в лице их представителей, соответствующими органами по труду.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1.12. Стороны коллективного договора обязуются проводить обсуждение итогов выполнения</w:t>
      </w:r>
      <w:r w:rsidRPr="00051E03">
        <w:rPr>
          <w:lang w:val="ru-RU"/>
        </w:rPr>
        <w:br/>
      </w:r>
      <w:r w:rsidRPr="00051E03">
        <w:rPr>
          <w:rFonts w:hAnsi="Times New Roman" w:cs="Times New Roman"/>
          <w:color w:val="000000"/>
          <w:sz w:val="24"/>
          <w:szCs w:val="24"/>
          <w:lang w:val="ru-RU"/>
        </w:rPr>
        <w:t xml:space="preserve"> коллективного договора на общем собрании работников не реже одного раза в год.</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1.13. Локальные нормативные акты образовательной организации, содержащие нормы трудового права, являющиеся приложением к коллективному договору, принимаются по согласованию с выборным органом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1.14. Работодатель обязуется обеспечивать гласность содержания и выполнения условий коллективного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1.15.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1.16. Настоящий коллективный договор вступает в силу с </w:t>
      </w:r>
      <w:r w:rsidR="0056097E">
        <w:rPr>
          <w:rFonts w:hAnsi="Times New Roman" w:cs="Times New Roman"/>
          <w:color w:val="000000"/>
          <w:sz w:val="24"/>
          <w:szCs w:val="24"/>
          <w:lang w:val="ru-RU"/>
        </w:rPr>
        <w:t>момента его подписания.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II</w:t>
      </w:r>
      <w:r w:rsidRPr="00051E03">
        <w:rPr>
          <w:rFonts w:hAnsi="Times New Roman" w:cs="Times New Roman"/>
          <w:b/>
          <w:bCs/>
          <w:color w:val="000000"/>
          <w:sz w:val="24"/>
          <w:szCs w:val="24"/>
          <w:lang w:val="ru-RU"/>
        </w:rPr>
        <w:t>. Гарантии при заключении, изменении и расторжении трудового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 Стороны договорились, что: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2.1. Работодатель не вправе требовать от работника выполнения работы, не обусловленной трудовым договором, условия трудового договора не могут ухудшать положение работника по сравнению с действующим трудовым законодательством.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2.2. Работодатель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2.2.1. Заключить трудовой договор с работником в письменной форме в двух экземплярах, каждый из которых подписывается работодателем и работником, один экземпляр под подпись передать работнику в день заключения.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2.2.2. При приеме на работу (до подписания трудового договора) ознакомить работников под подпись с настоящим коллективным договором, уставом </w:t>
      </w:r>
      <w:r w:rsidR="008A0D91">
        <w:rPr>
          <w:rFonts w:hAnsi="Times New Roman" w:cs="Times New Roman"/>
          <w:color w:val="000000"/>
          <w:sz w:val="24"/>
          <w:szCs w:val="24"/>
          <w:lang w:val="ru-RU"/>
        </w:rPr>
        <w:t>О</w:t>
      </w:r>
      <w:r w:rsidRPr="00051E03">
        <w:rPr>
          <w:rFonts w:hAnsi="Times New Roman" w:cs="Times New Roman"/>
          <w:color w:val="000000"/>
          <w:sz w:val="24"/>
          <w:szCs w:val="24"/>
          <w:lang w:val="ru-RU"/>
        </w:rPr>
        <w:t>О, правилами внутреннего трудового распорядка, иными локальными нормативными актами, непосредственно связанными с их трудовой деятельностью, а также ознакомить работников под подпись с принимаемыми впоследствии локальными нормативными актами, непосредственно связанными с их трудовой деятельностью.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2.2.3. В трудовой договор включать обязательные условия, указанные в статье 57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proofErr w:type="gramStart"/>
      <w:r w:rsidRPr="00051E03">
        <w:rPr>
          <w:rFonts w:hAnsi="Times New Roman" w:cs="Times New Roman"/>
          <w:color w:val="000000"/>
          <w:sz w:val="24"/>
          <w:szCs w:val="24"/>
          <w:lang w:val="ru-RU"/>
        </w:rPr>
        <w:t>При включении в трудовой договор дополнительных условий не допускать ухудшения положения работника по сравнению с условиями, установленными трудовым законодательством и иными нормативными правовыми актами, содержащими нормы трудового права, соглашениями, локальными нормативными актами, настоящим коллективным договором.</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В трудовом договоре оговаривать объем  нагрузки педагогического работника, который может быть изменен только по соглашению сторон трудового договора, за исключением случаев,</w:t>
      </w:r>
      <w:r w:rsidRPr="00051E03">
        <w:rPr>
          <w:lang w:val="ru-RU"/>
        </w:rPr>
        <w:br/>
      </w:r>
      <w:r w:rsidRPr="00051E03">
        <w:rPr>
          <w:rFonts w:hAnsi="Times New Roman" w:cs="Times New Roman"/>
          <w:color w:val="000000"/>
          <w:sz w:val="24"/>
          <w:szCs w:val="24"/>
          <w:lang w:val="ru-RU"/>
        </w:rPr>
        <w:t xml:space="preserve"> предусмотренных законодательством.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2.2.4. Заключать трудовой договор для выполнения трудовой функции, которая носит постоянный характер, на неопределенный срок. Срочный трудовой договор заключать только в случаях, предусмотренных статьей 59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приеме на работу педагогических работников, имеющих первую или высшую квалификационную категорию, а также ранее успешно прошедших аттестацию на соответствие занимаемой должности, после которой прошло не более трех лет, испытание при приеме на работу не устанавливается.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2.2.5. Оформлять изменения условий трудового договора путем заключения дополнительных</w:t>
      </w:r>
      <w:r w:rsidRPr="00051E03">
        <w:rPr>
          <w:lang w:val="ru-RU"/>
        </w:rPr>
        <w:br/>
      </w:r>
      <w:r w:rsidRPr="00051E03">
        <w:rPr>
          <w:rFonts w:hAnsi="Times New Roman" w:cs="Times New Roman"/>
          <w:color w:val="000000"/>
          <w:sz w:val="24"/>
          <w:szCs w:val="24"/>
          <w:lang w:val="ru-RU"/>
        </w:rPr>
        <w:t xml:space="preserve"> соглашений к трудовому договору, являющихся неотъемлемой частью заключенного между работником и работодателем трудового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2.2.6. Изменение определенных сторонами условий трудового договора, в том числе перевод на другую работу, производить только по письменному соглашению сторон </w:t>
      </w:r>
      <w:r w:rsidR="00195002">
        <w:rPr>
          <w:rFonts w:hAnsi="Times New Roman" w:cs="Times New Roman"/>
          <w:color w:val="000000"/>
          <w:sz w:val="24"/>
          <w:szCs w:val="24"/>
          <w:lang w:val="ru-RU"/>
        </w:rPr>
        <w:t>Т</w:t>
      </w:r>
      <w:r w:rsidRPr="00051E03">
        <w:rPr>
          <w:rFonts w:hAnsi="Times New Roman" w:cs="Times New Roman"/>
          <w:color w:val="000000"/>
          <w:sz w:val="24"/>
          <w:szCs w:val="24"/>
          <w:lang w:val="ru-RU"/>
        </w:rPr>
        <w:t>рудового договора, за исключением случаев, предусмотренных частями 2 и 3 статьи 72.2 и статьей 74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Временный перевод педагогического работника на другую работу в случаях, предусмотренных частью 3 статьи 72.2. ТК РФ, возможен только при наличии письменного согласия работника, </w:t>
      </w:r>
      <w:r w:rsidRPr="00051E03">
        <w:rPr>
          <w:rFonts w:hAnsi="Times New Roman" w:cs="Times New Roman"/>
          <w:color w:val="000000"/>
          <w:sz w:val="24"/>
          <w:szCs w:val="24"/>
          <w:lang w:val="ru-RU"/>
        </w:rPr>
        <w:lastRenderedPageBreak/>
        <w:t xml:space="preserve">если режим временной работы предусматривает увеличение рабочего времени работника по сравнению с режимом, установленным по условиям </w:t>
      </w:r>
      <w:r w:rsidR="00195002">
        <w:rPr>
          <w:rFonts w:hAnsi="Times New Roman" w:cs="Times New Roman"/>
          <w:color w:val="000000"/>
          <w:sz w:val="24"/>
          <w:szCs w:val="24"/>
          <w:lang w:val="ru-RU"/>
        </w:rPr>
        <w:t>Т</w:t>
      </w:r>
      <w:r w:rsidRPr="00051E03">
        <w:rPr>
          <w:rFonts w:hAnsi="Times New Roman" w:cs="Times New Roman"/>
          <w:color w:val="000000"/>
          <w:sz w:val="24"/>
          <w:szCs w:val="24"/>
          <w:lang w:val="ru-RU"/>
        </w:rPr>
        <w:t>рудового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2.2.7. Сообщать выборному органу первичной профсоюзной организации в письменной форме не</w:t>
      </w:r>
      <w:r w:rsidRPr="00051E03">
        <w:rPr>
          <w:lang w:val="ru-RU"/>
        </w:rPr>
        <w:br/>
      </w:r>
      <w:r w:rsidRPr="00051E03">
        <w:rPr>
          <w:rFonts w:hAnsi="Times New Roman" w:cs="Times New Roman"/>
          <w:color w:val="000000"/>
          <w:sz w:val="24"/>
          <w:szCs w:val="24"/>
          <w:lang w:val="ru-RU"/>
        </w:rPr>
        <w:t xml:space="preserve"> </w:t>
      </w:r>
      <w:proofErr w:type="gramStart"/>
      <w:r w:rsidRPr="00051E03">
        <w:rPr>
          <w:rFonts w:hAnsi="Times New Roman" w:cs="Times New Roman"/>
          <w:color w:val="000000"/>
          <w:sz w:val="24"/>
          <w:szCs w:val="24"/>
          <w:lang w:val="ru-RU"/>
        </w:rPr>
        <w:t>позднее</w:t>
      </w:r>
      <w:proofErr w:type="gramEnd"/>
      <w:r w:rsidRPr="00051E03">
        <w:rPr>
          <w:rFonts w:hAnsi="Times New Roman" w:cs="Times New Roman"/>
          <w:color w:val="000000"/>
          <w:sz w:val="24"/>
          <w:szCs w:val="24"/>
          <w:lang w:val="ru-RU"/>
        </w:rPr>
        <w:t xml:space="preserve"> чем за три месяца до начала проведения соответствующих мероприятий о сокращении</w:t>
      </w:r>
      <w:r w:rsidRPr="00051E03">
        <w:rPr>
          <w:lang w:val="ru-RU"/>
        </w:rPr>
        <w:br/>
      </w:r>
      <w:r w:rsidRPr="00051E03">
        <w:rPr>
          <w:rFonts w:hAnsi="Times New Roman" w:cs="Times New Roman"/>
          <w:color w:val="000000"/>
          <w:sz w:val="24"/>
          <w:szCs w:val="24"/>
          <w:lang w:val="ru-RU"/>
        </w:rPr>
        <w:t xml:space="preserve"> численности или штата работников и о возможном расторжении трудовых договоров с работниками в соответствии с пунктом 2 части 1 статьи 81 ТК РФ, при массовых увольнениях работников – также не позднее чем за три месяца.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Массовым является увольнение 20-и и более человек в течение 30 календарных дней.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2.2.8. Обеспечить преимущественное право на оставление на работе при сокращении штата работников с более высокой производительностью труда и квалификацией.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Кроме перечисленных в</w:t>
      </w:r>
      <w:r w:rsidR="00195002">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статье 179</w:t>
      </w:r>
      <w:r w:rsidR="00152133">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ТК РФ, при равной производительности и квалификации</w:t>
      </w:r>
      <w:r w:rsidRPr="00051E03">
        <w:rPr>
          <w:lang w:val="ru-RU"/>
        </w:rPr>
        <w:br/>
      </w:r>
      <w:r w:rsidRPr="00051E03">
        <w:rPr>
          <w:rFonts w:hAnsi="Times New Roman" w:cs="Times New Roman"/>
          <w:color w:val="000000"/>
          <w:sz w:val="24"/>
          <w:szCs w:val="24"/>
          <w:lang w:val="ru-RU"/>
        </w:rPr>
        <w:t xml:space="preserve"> преимущественное право на оставление на работе имеют работники: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w:t>
      </w:r>
      <w:proofErr w:type="spellStart"/>
      <w:r w:rsidRPr="00051E03">
        <w:rPr>
          <w:rFonts w:hAnsi="Times New Roman" w:cs="Times New Roman"/>
          <w:color w:val="000000"/>
          <w:sz w:val="24"/>
          <w:szCs w:val="24"/>
          <w:lang w:val="ru-RU"/>
        </w:rPr>
        <w:t>предпенсионного</w:t>
      </w:r>
      <w:proofErr w:type="spellEnd"/>
      <w:r w:rsidRPr="00051E03">
        <w:rPr>
          <w:rFonts w:hAnsi="Times New Roman" w:cs="Times New Roman"/>
          <w:color w:val="000000"/>
          <w:sz w:val="24"/>
          <w:szCs w:val="24"/>
          <w:lang w:val="ru-RU"/>
        </w:rPr>
        <w:t xml:space="preserve"> возраста (за два и менее года до пенсии);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proofErr w:type="gramStart"/>
      <w:r w:rsidRPr="00051E03">
        <w:rPr>
          <w:rFonts w:hAnsi="Times New Roman" w:cs="Times New Roman"/>
          <w:color w:val="000000"/>
          <w:sz w:val="24"/>
          <w:szCs w:val="24"/>
          <w:lang w:val="ru-RU"/>
        </w:rPr>
        <w:t>– проработавшие в организации свыше 10 лет;</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одинокие матери, воспитывающие ребенка в возрасте до 16 лет;</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одинокие отцы, воспитывающие ребенка в возрасте до 16 лет;</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родители, имеющие ребенка – инвалида в возрасте до 18 лет;</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proofErr w:type="gramStart"/>
      <w:r w:rsidRPr="00051E03">
        <w:rPr>
          <w:rFonts w:hAnsi="Times New Roman" w:cs="Times New Roman"/>
          <w:color w:val="000000"/>
          <w:sz w:val="24"/>
          <w:szCs w:val="24"/>
          <w:lang w:val="ru-RU"/>
        </w:rPr>
        <w:t>– награжденные государственными или ведомственными наградами в связи с педагогической</w:t>
      </w:r>
      <w:r w:rsidRPr="00051E03">
        <w:rPr>
          <w:lang w:val="ru-RU"/>
        </w:rPr>
        <w:br/>
      </w:r>
      <w:r w:rsidRPr="00051E03">
        <w:rPr>
          <w:rFonts w:hAnsi="Times New Roman" w:cs="Times New Roman"/>
          <w:color w:val="000000"/>
          <w:sz w:val="24"/>
          <w:szCs w:val="24"/>
          <w:lang w:val="ru-RU"/>
        </w:rPr>
        <w:t xml:space="preserve"> деятельностью;</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педагогические работники, приступившие к трудовой деятельности непосредственно</w:t>
      </w:r>
      <w:r w:rsidRPr="00051E03">
        <w:rPr>
          <w:lang w:val="ru-RU"/>
        </w:rPr>
        <w:br/>
      </w:r>
      <w:r w:rsidRPr="00051E03">
        <w:rPr>
          <w:rFonts w:hAnsi="Times New Roman" w:cs="Times New Roman"/>
          <w:color w:val="000000"/>
          <w:sz w:val="24"/>
          <w:szCs w:val="24"/>
          <w:lang w:val="ru-RU"/>
        </w:rPr>
        <w:t xml:space="preserve"> после окончания образовательной организации высшего или профессионального образования</w:t>
      </w:r>
      <w:r w:rsidRPr="00051E03">
        <w:rPr>
          <w:lang w:val="ru-RU"/>
        </w:rPr>
        <w:br/>
      </w:r>
      <w:r w:rsidRPr="00051E03">
        <w:rPr>
          <w:rFonts w:hAnsi="Times New Roman" w:cs="Times New Roman"/>
          <w:color w:val="000000"/>
          <w:sz w:val="24"/>
          <w:szCs w:val="24"/>
          <w:lang w:val="ru-RU"/>
        </w:rPr>
        <w:t xml:space="preserve"> и имеющие трудовой стаж менее одного года.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2.2.9. Обеспечить работнику, увольняемому в связи с ликвидацией организации, сокращением</w:t>
      </w:r>
      <w:r w:rsidRPr="00051E03">
        <w:rPr>
          <w:lang w:val="ru-RU"/>
        </w:rPr>
        <w:br/>
      </w:r>
      <w:r w:rsidRPr="00051E03">
        <w:rPr>
          <w:rFonts w:hAnsi="Times New Roman" w:cs="Times New Roman"/>
          <w:color w:val="000000"/>
          <w:sz w:val="24"/>
          <w:szCs w:val="24"/>
          <w:lang w:val="ru-RU"/>
        </w:rPr>
        <w:t xml:space="preserve"> численности или штата работников организации, право на время для поиска работы (4 часа в неделю) с сохранением среднего заработка.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2.2.10. Расторжение трудового договора в соответствии с пунктами 2, 3 и 5 части 1 статьи 81 ТК РФ с работником – членом профсоюза по инициативе работодателя может быть произведено только с учетом мнения выборного органа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2.2.11. С учетом мнения выборного органа первичной профсоюзной организации определять формы профессионального </w:t>
      </w:r>
      <w:proofErr w:type="gramStart"/>
      <w:r w:rsidRPr="00051E03">
        <w:rPr>
          <w:rFonts w:hAnsi="Times New Roman" w:cs="Times New Roman"/>
          <w:color w:val="000000"/>
          <w:sz w:val="24"/>
          <w:szCs w:val="24"/>
          <w:lang w:val="ru-RU"/>
        </w:rPr>
        <w:t>обучения по программам</w:t>
      </w:r>
      <w:proofErr w:type="gramEnd"/>
      <w:r w:rsidRPr="00051E03">
        <w:rPr>
          <w:rFonts w:hAnsi="Times New Roman" w:cs="Times New Roman"/>
          <w:color w:val="000000"/>
          <w:sz w:val="24"/>
          <w:szCs w:val="24"/>
          <w:lang w:val="ru-RU"/>
        </w:rPr>
        <w:t xml:space="preserve">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профессиональной переподготовки </w:t>
      </w:r>
      <w:r w:rsidRPr="00051E03">
        <w:rPr>
          <w:rFonts w:hAnsi="Times New Roman" w:cs="Times New Roman"/>
          <w:color w:val="000000"/>
          <w:sz w:val="24"/>
          <w:szCs w:val="24"/>
          <w:lang w:val="ru-RU"/>
        </w:rPr>
        <w:lastRenderedPageBreak/>
        <w:t>педагогических работников, перечень необходимых профессий и специальностей на каждый календарный год с учетом перспектив развития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2.2.12. Направлять педагогических работников на дополнительное профессиональное </w:t>
      </w:r>
      <w:proofErr w:type="gramStart"/>
      <w:r w:rsidRPr="00051E03">
        <w:rPr>
          <w:rFonts w:hAnsi="Times New Roman" w:cs="Times New Roman"/>
          <w:color w:val="000000"/>
          <w:sz w:val="24"/>
          <w:szCs w:val="24"/>
          <w:lang w:val="ru-RU"/>
        </w:rPr>
        <w:t>обучение по профилю</w:t>
      </w:r>
      <w:proofErr w:type="gramEnd"/>
      <w:r w:rsidRPr="00051E03">
        <w:rPr>
          <w:rFonts w:hAnsi="Times New Roman" w:cs="Times New Roman"/>
          <w:color w:val="000000"/>
          <w:sz w:val="24"/>
          <w:szCs w:val="24"/>
          <w:lang w:val="ru-RU"/>
        </w:rPr>
        <w:t xml:space="preserve"> педагогической деятельности не реже чем один раз в три года (</w:t>
      </w:r>
      <w:proofErr w:type="spellStart"/>
      <w:r w:rsidRPr="00051E03">
        <w:rPr>
          <w:rFonts w:hAnsi="Times New Roman" w:cs="Times New Roman"/>
          <w:color w:val="000000"/>
          <w:sz w:val="24"/>
          <w:szCs w:val="24"/>
          <w:lang w:val="ru-RU"/>
        </w:rPr>
        <w:t>подп</w:t>
      </w:r>
      <w:proofErr w:type="spellEnd"/>
      <w:r w:rsidRPr="00051E03">
        <w:rPr>
          <w:rFonts w:hAnsi="Times New Roman" w:cs="Times New Roman"/>
          <w:color w:val="000000"/>
          <w:sz w:val="24"/>
          <w:szCs w:val="24"/>
          <w:lang w:val="ru-RU"/>
        </w:rPr>
        <w:t>. 2 п. 5 ст. 47 Закона от 29 декабря 2012 г. № 273-ФЗ «Об образовании в Российской Федерации», ст. 196 и 197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2.2.13. </w:t>
      </w:r>
      <w:proofErr w:type="gramStart"/>
      <w:r w:rsidRPr="00051E03">
        <w:rPr>
          <w:rFonts w:hAnsi="Times New Roman" w:cs="Times New Roman"/>
          <w:color w:val="000000"/>
          <w:sz w:val="24"/>
          <w:szCs w:val="24"/>
          <w:lang w:val="ru-RU"/>
        </w:rPr>
        <w:t>В случае направления работника на профессиональное обучение или получение</w:t>
      </w:r>
      <w:r w:rsidRPr="00051E03">
        <w:rPr>
          <w:lang w:val="ru-RU"/>
        </w:rPr>
        <w:br/>
      </w:r>
      <w:r w:rsidRPr="00051E03">
        <w:rPr>
          <w:rFonts w:hAnsi="Times New Roman" w:cs="Times New Roman"/>
          <w:color w:val="000000"/>
          <w:sz w:val="24"/>
          <w:szCs w:val="24"/>
          <w:lang w:val="ru-RU"/>
        </w:rPr>
        <w:t xml:space="preserve"> дополнительного профессионального образования сохранять за ним место работы (должность),</w:t>
      </w:r>
      <w:r w:rsidRPr="00051E03">
        <w:rPr>
          <w:lang w:val="ru-RU"/>
        </w:rPr>
        <w:br/>
      </w:r>
      <w:r w:rsidRPr="00051E03">
        <w:rPr>
          <w:rFonts w:hAnsi="Times New Roman" w:cs="Times New Roman"/>
          <w:color w:val="000000"/>
          <w:sz w:val="24"/>
          <w:szCs w:val="24"/>
          <w:lang w:val="ru-RU"/>
        </w:rPr>
        <w:t xml:space="preserve"> среднюю заработную плату по основному месту работы и, если работник направляется для повышения квалификации в другую местность, оплачивать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в соответствии</w:t>
      </w:r>
      <w:proofErr w:type="gramEnd"/>
      <w:r w:rsidRPr="00051E03">
        <w:rPr>
          <w:rFonts w:hAnsi="Times New Roman" w:cs="Times New Roman"/>
          <w:color w:val="000000"/>
          <w:sz w:val="24"/>
          <w:szCs w:val="24"/>
          <w:lang w:val="ru-RU"/>
        </w:rPr>
        <w:t xml:space="preserve"> с документами, подтверждающими фактически произведенные расходы.</w:t>
      </w:r>
    </w:p>
    <w:p w:rsidR="0015213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2.2.14. При направлении работников в служебные командировки норма суточных устанавливается </w:t>
      </w:r>
      <w:proofErr w:type="gramStart"/>
      <w:r w:rsidRPr="00051E03">
        <w:rPr>
          <w:rFonts w:hAnsi="Times New Roman" w:cs="Times New Roman"/>
          <w:color w:val="000000"/>
          <w:sz w:val="24"/>
          <w:szCs w:val="24"/>
          <w:lang w:val="ru-RU"/>
        </w:rPr>
        <w:t>за каждые сутки нахождения в командировке в соответствии с Положением о направлении</w:t>
      </w:r>
      <w:proofErr w:type="gramEnd"/>
      <w:r w:rsidRPr="00051E03">
        <w:rPr>
          <w:rFonts w:hAnsi="Times New Roman" w:cs="Times New Roman"/>
          <w:color w:val="000000"/>
          <w:sz w:val="24"/>
          <w:szCs w:val="24"/>
          <w:lang w:val="ru-RU"/>
        </w:rPr>
        <w:t xml:space="preserve"> работников в служебные командировки, утвержденным приказом </w:t>
      </w:r>
      <w:r w:rsidR="00152133" w:rsidRPr="00152133">
        <w:rPr>
          <w:rFonts w:hAnsi="Times New Roman" w:cs="Times New Roman"/>
          <w:color w:val="000000"/>
          <w:sz w:val="24"/>
          <w:szCs w:val="24"/>
          <w:lang w:val="ru-RU"/>
        </w:rPr>
        <w:t xml:space="preserve">МБДОУ детский сад </w:t>
      </w:r>
      <w:r w:rsidR="00195002">
        <w:rPr>
          <w:rFonts w:hAnsi="Times New Roman" w:cs="Times New Roman"/>
          <w:color w:val="000000"/>
          <w:sz w:val="24"/>
          <w:szCs w:val="24"/>
          <w:lang w:val="ru-RU"/>
        </w:rPr>
        <w:t>«Десняночка</w:t>
      </w:r>
      <w:r w:rsidR="00152133" w:rsidRPr="00152133">
        <w:rPr>
          <w:rFonts w:hAnsi="Times New Roman" w:cs="Times New Roman"/>
          <w:color w:val="000000"/>
          <w:sz w:val="24"/>
          <w:szCs w:val="24"/>
          <w:lang w:val="ru-RU"/>
        </w:rPr>
        <w:t>» п. Выгоничи   от</w:t>
      </w:r>
      <w:r w:rsidR="00C056BA">
        <w:rPr>
          <w:rFonts w:hAnsi="Times New Roman" w:cs="Times New Roman"/>
          <w:color w:val="000000"/>
          <w:sz w:val="24"/>
          <w:szCs w:val="24"/>
          <w:lang w:val="ru-RU"/>
        </w:rPr>
        <w:t xml:space="preserve"> 11.09.2023</w:t>
      </w:r>
      <w:r w:rsidR="00152133" w:rsidRPr="00152133">
        <w:rPr>
          <w:rFonts w:hAnsi="Times New Roman" w:cs="Times New Roman"/>
          <w:color w:val="000000"/>
          <w:sz w:val="24"/>
          <w:szCs w:val="24"/>
          <w:lang w:val="ru-RU"/>
        </w:rPr>
        <w:t xml:space="preserve"> №</w:t>
      </w:r>
      <w:r w:rsidR="00152133">
        <w:rPr>
          <w:rFonts w:hAnsi="Times New Roman" w:cs="Times New Roman"/>
          <w:color w:val="000000"/>
          <w:sz w:val="24"/>
          <w:szCs w:val="24"/>
          <w:lang w:val="ru-RU"/>
        </w:rPr>
        <w:t xml:space="preserve"> </w:t>
      </w:r>
      <w:r w:rsidR="00C056BA">
        <w:rPr>
          <w:rFonts w:hAnsi="Times New Roman" w:cs="Times New Roman"/>
          <w:color w:val="000000"/>
          <w:sz w:val="24"/>
          <w:szCs w:val="24"/>
          <w:lang w:val="ru-RU"/>
        </w:rPr>
        <w:t>95.</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направлении работников в служебные командировки в районы Крайнего Севера и в приравненные к ним местности размер суточных увеличивается на 30</w:t>
      </w:r>
      <w:r>
        <w:rPr>
          <w:rFonts w:hAnsi="Times New Roman" w:cs="Times New Roman"/>
          <w:color w:val="000000"/>
          <w:sz w:val="24"/>
          <w:szCs w:val="24"/>
        </w:rPr>
        <w:t> </w:t>
      </w:r>
      <w:r w:rsidRPr="00051E03">
        <w:rPr>
          <w:rFonts w:hAnsi="Times New Roman" w:cs="Times New Roman"/>
          <w:color w:val="000000"/>
          <w:sz w:val="24"/>
          <w:szCs w:val="24"/>
          <w:lang w:val="ru-RU"/>
        </w:rPr>
        <w:t>процентов.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2.2.15. Предоставлять гарантии и компенсации работникам, совмещающим работу с получением</w:t>
      </w:r>
      <w:r w:rsidRPr="00051E03">
        <w:rPr>
          <w:lang w:val="ru-RU"/>
        </w:rPr>
        <w:br/>
      </w:r>
      <w:r w:rsidRPr="00051E03">
        <w:rPr>
          <w:rFonts w:hAnsi="Times New Roman" w:cs="Times New Roman"/>
          <w:color w:val="000000"/>
          <w:sz w:val="24"/>
          <w:szCs w:val="24"/>
          <w:lang w:val="ru-RU"/>
        </w:rPr>
        <w:t>образования, в порядке, предусмотренном главой 26 ТК РФ, в том числе работникам, уже имеющим профессиональное образование соответствующего уровня и направленным на обучение работодателем.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2.2.16. Содействовать </w:t>
      </w:r>
      <w:r w:rsidR="00C056BA">
        <w:rPr>
          <w:rFonts w:hAnsi="Times New Roman" w:cs="Times New Roman"/>
          <w:color w:val="000000"/>
          <w:sz w:val="24"/>
          <w:szCs w:val="24"/>
          <w:lang w:val="ru-RU"/>
        </w:rPr>
        <w:t xml:space="preserve">условия </w:t>
      </w:r>
      <w:r w:rsidRPr="00051E03">
        <w:rPr>
          <w:rFonts w:hAnsi="Times New Roman" w:cs="Times New Roman"/>
          <w:color w:val="000000"/>
          <w:sz w:val="24"/>
          <w:szCs w:val="24"/>
          <w:lang w:val="ru-RU"/>
        </w:rPr>
        <w:t xml:space="preserve">работнику, желающему пройти профессиональное </w:t>
      </w:r>
      <w:proofErr w:type="gramStart"/>
      <w:r w:rsidRPr="00051E03">
        <w:rPr>
          <w:rFonts w:hAnsi="Times New Roman" w:cs="Times New Roman"/>
          <w:color w:val="000000"/>
          <w:sz w:val="24"/>
          <w:szCs w:val="24"/>
          <w:lang w:val="ru-RU"/>
        </w:rPr>
        <w:t>обучение по программам</w:t>
      </w:r>
      <w:proofErr w:type="gramEnd"/>
      <w:r w:rsidRPr="00051E03">
        <w:rPr>
          <w:rFonts w:hAnsi="Times New Roman" w:cs="Times New Roman"/>
          <w:color w:val="000000"/>
          <w:sz w:val="24"/>
          <w:szCs w:val="24"/>
          <w:lang w:val="ru-RU"/>
        </w:rPr>
        <w:t xml:space="preserve">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 и приобрести другую профессию.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2.2.17. Рассматривать все вопросы, связанные с изменением структуры </w:t>
      </w:r>
      <w:r w:rsidR="00152133">
        <w:rPr>
          <w:rFonts w:hAnsi="Times New Roman" w:cs="Times New Roman"/>
          <w:color w:val="000000"/>
          <w:sz w:val="24"/>
          <w:szCs w:val="24"/>
          <w:lang w:val="ru-RU"/>
        </w:rPr>
        <w:t>О</w:t>
      </w:r>
      <w:r w:rsidRPr="00051E03">
        <w:rPr>
          <w:rFonts w:hAnsi="Times New Roman" w:cs="Times New Roman"/>
          <w:color w:val="000000"/>
          <w:sz w:val="24"/>
          <w:szCs w:val="24"/>
          <w:lang w:val="ru-RU"/>
        </w:rPr>
        <w:t>О, его реорганизацией, с участием выборного органа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2.2.18. </w:t>
      </w:r>
      <w:proofErr w:type="gramStart"/>
      <w:r w:rsidRPr="00051E03">
        <w:rPr>
          <w:rFonts w:hAnsi="Times New Roman" w:cs="Times New Roman"/>
          <w:color w:val="000000"/>
          <w:sz w:val="24"/>
          <w:szCs w:val="24"/>
          <w:lang w:val="ru-RU"/>
        </w:rPr>
        <w:t>При принятии решений об увольнении работника в случае признания его по результатам</w:t>
      </w:r>
      <w:r w:rsidRPr="00051E03">
        <w:rPr>
          <w:lang w:val="ru-RU"/>
        </w:rPr>
        <w:br/>
      </w:r>
      <w:r w:rsidRPr="00051E03">
        <w:rPr>
          <w:rFonts w:hAnsi="Times New Roman" w:cs="Times New Roman"/>
          <w:color w:val="000000"/>
          <w:sz w:val="24"/>
          <w:szCs w:val="24"/>
          <w:lang w:val="ru-RU"/>
        </w:rPr>
        <w:t xml:space="preserve"> аттестации несоответствующим занимаемой должности вследствие недостаточной квалификации принимать меры по переводу работника с его письменного согласия на другую </w:t>
      </w:r>
      <w:r w:rsidRPr="00051E03">
        <w:rPr>
          <w:rFonts w:hAnsi="Times New Roman" w:cs="Times New Roman"/>
          <w:color w:val="000000"/>
          <w:sz w:val="24"/>
          <w:szCs w:val="24"/>
          <w:lang w:val="ru-RU"/>
        </w:rPr>
        <w:lastRenderedPageBreak/>
        <w:t>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(ч</w:t>
      </w:r>
      <w:proofErr w:type="gramEnd"/>
      <w:r w:rsidRPr="00051E03">
        <w:rPr>
          <w:rFonts w:hAnsi="Times New Roman" w:cs="Times New Roman"/>
          <w:color w:val="000000"/>
          <w:sz w:val="24"/>
          <w:szCs w:val="24"/>
          <w:lang w:val="ru-RU"/>
        </w:rPr>
        <w:t xml:space="preserve">. </w:t>
      </w:r>
      <w:proofErr w:type="gramStart"/>
      <w:r w:rsidRPr="00051E03">
        <w:rPr>
          <w:rFonts w:hAnsi="Times New Roman" w:cs="Times New Roman"/>
          <w:color w:val="000000"/>
          <w:sz w:val="24"/>
          <w:szCs w:val="24"/>
          <w:lang w:val="ru-RU"/>
        </w:rPr>
        <w:t>3 ст. 81 ТК РФ).</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2.3. Выборный орган первичной профсоюзной организации обязуется осуществлять </w:t>
      </w:r>
      <w:proofErr w:type="gramStart"/>
      <w:r w:rsidRPr="00051E03">
        <w:rPr>
          <w:rFonts w:hAnsi="Times New Roman" w:cs="Times New Roman"/>
          <w:color w:val="000000"/>
          <w:sz w:val="24"/>
          <w:szCs w:val="24"/>
          <w:lang w:val="ru-RU"/>
        </w:rPr>
        <w:t>контроль за</w:t>
      </w:r>
      <w:proofErr w:type="gramEnd"/>
      <w:r w:rsidRPr="00051E03">
        <w:rPr>
          <w:lang w:val="ru-RU"/>
        </w:rPr>
        <w:br/>
      </w:r>
      <w:r w:rsidRPr="00051E03">
        <w:rPr>
          <w:rFonts w:hAnsi="Times New Roman" w:cs="Times New Roman"/>
          <w:color w:val="000000"/>
          <w:sz w:val="24"/>
          <w:szCs w:val="24"/>
          <w:lang w:val="ru-RU"/>
        </w:rPr>
        <w:t xml:space="preserve"> соблюдением работодателем трудового законодательства и иных нормативных правовых актов,</w:t>
      </w:r>
      <w:r w:rsidRPr="00051E03">
        <w:rPr>
          <w:lang w:val="ru-RU"/>
        </w:rPr>
        <w:br/>
      </w:r>
      <w:r w:rsidRPr="00051E03">
        <w:rPr>
          <w:rFonts w:hAnsi="Times New Roman" w:cs="Times New Roman"/>
          <w:color w:val="000000"/>
          <w:sz w:val="24"/>
          <w:szCs w:val="24"/>
          <w:lang w:val="ru-RU"/>
        </w:rPr>
        <w:t xml:space="preserve"> содержащих нормы трудового права, соглашений, локальных нормативных актов, настоящего</w:t>
      </w:r>
      <w:r w:rsidRPr="00051E03">
        <w:rPr>
          <w:lang w:val="ru-RU"/>
        </w:rPr>
        <w:br/>
      </w:r>
      <w:r w:rsidRPr="00051E03">
        <w:rPr>
          <w:rFonts w:hAnsi="Times New Roman" w:cs="Times New Roman"/>
          <w:color w:val="000000"/>
          <w:sz w:val="24"/>
          <w:szCs w:val="24"/>
          <w:lang w:val="ru-RU"/>
        </w:rPr>
        <w:t xml:space="preserve"> коллективного договора при заключении, изменении и расторжении трудовых договоров с работниками.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III</w:t>
      </w:r>
      <w:r w:rsidRPr="00051E03">
        <w:rPr>
          <w:rFonts w:hAnsi="Times New Roman" w:cs="Times New Roman"/>
          <w:b/>
          <w:bCs/>
          <w:color w:val="000000"/>
          <w:sz w:val="24"/>
          <w:szCs w:val="24"/>
          <w:lang w:val="ru-RU"/>
        </w:rPr>
        <w:t>. Рабочее время и время отдыха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 Стороны пришли к соглашению о том, что: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3.1. </w:t>
      </w:r>
      <w:proofErr w:type="gramStart"/>
      <w:r w:rsidRPr="00051E03">
        <w:rPr>
          <w:rFonts w:hAnsi="Times New Roman" w:cs="Times New Roman"/>
          <w:color w:val="000000"/>
          <w:sz w:val="24"/>
          <w:szCs w:val="24"/>
          <w:lang w:val="ru-RU"/>
        </w:rPr>
        <w:t xml:space="preserve">В 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w:t>
      </w:r>
      <w:r w:rsidR="00152133">
        <w:rPr>
          <w:rFonts w:hAnsi="Times New Roman" w:cs="Times New Roman"/>
          <w:color w:val="000000"/>
          <w:sz w:val="24"/>
          <w:szCs w:val="24"/>
          <w:lang w:val="ru-RU"/>
        </w:rPr>
        <w:t>О</w:t>
      </w:r>
      <w:r w:rsidRPr="00051E03">
        <w:rPr>
          <w:rFonts w:hAnsi="Times New Roman" w:cs="Times New Roman"/>
          <w:color w:val="000000"/>
          <w:sz w:val="24"/>
          <w:szCs w:val="24"/>
          <w:lang w:val="ru-RU"/>
        </w:rPr>
        <w:t>О определяется настоящим коллективным договором, правилами трудового распорядка, иными локальными нормативными актами, трудовыми договорами, расписанием занятий, годовым календарным учебным графиком, графиками работы (графиками сменности), согласованными с выборным органом первичной профсоюзной организации.</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 Для руководителя, работников из числа административно-хозяйственного,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3.3. Для работников и руководителей организации, расположенной в сельской местности, женщин устанавливается 36-часовая рабочая неделя, если меньшая продолжительность не предусмотрена иными законодательными актами. При этом заработная плата выплачивается в том же размере, что и при полной продолжительности еженедельной работы (40 часов).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3.4. Для педагогических работников образовательной организации устанавливается сокращенная</w:t>
      </w:r>
      <w:r w:rsidRPr="00051E03">
        <w:rPr>
          <w:lang w:val="ru-RU"/>
        </w:rPr>
        <w:br/>
      </w:r>
      <w:r w:rsidRPr="00051E03">
        <w:rPr>
          <w:rFonts w:hAnsi="Times New Roman" w:cs="Times New Roman"/>
          <w:color w:val="000000"/>
          <w:sz w:val="24"/>
          <w:szCs w:val="24"/>
          <w:lang w:val="ru-RU"/>
        </w:rPr>
        <w:t xml:space="preserve"> продолжительность рабочего времени – не более 36 часов в неделю.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proofErr w:type="gramStart"/>
      <w:r w:rsidRPr="00051E03">
        <w:rPr>
          <w:rFonts w:hAnsi="Times New Roman" w:cs="Times New Roman"/>
          <w:color w:val="000000"/>
          <w:sz w:val="24"/>
          <w:szCs w:val="24"/>
          <w:lang w:val="ru-RU"/>
        </w:rPr>
        <w:t>В зависимости от должности и (или) специальности педагогических работников с учетом особенностей их труда продолжительность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педагогических работников определяются Министерством образования и науки Российской Федерации.</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 xml:space="preserve">3.5. В </w:t>
      </w:r>
      <w:r w:rsidR="004E0258">
        <w:rPr>
          <w:rFonts w:hAnsi="Times New Roman" w:cs="Times New Roman"/>
          <w:color w:val="000000"/>
          <w:sz w:val="24"/>
          <w:szCs w:val="24"/>
          <w:lang w:val="ru-RU"/>
        </w:rPr>
        <w:t>О</w:t>
      </w:r>
      <w:r w:rsidRPr="00051E03">
        <w:rPr>
          <w:rFonts w:hAnsi="Times New Roman" w:cs="Times New Roman"/>
          <w:color w:val="000000"/>
          <w:sz w:val="24"/>
          <w:szCs w:val="24"/>
          <w:lang w:val="ru-RU"/>
        </w:rPr>
        <w:t xml:space="preserve">О учебная нагрузка на новый учебный год устанавливается руководителем </w:t>
      </w:r>
      <w:r w:rsidR="004E0258">
        <w:rPr>
          <w:rFonts w:hAnsi="Times New Roman" w:cs="Times New Roman"/>
          <w:color w:val="000000"/>
          <w:sz w:val="24"/>
          <w:szCs w:val="24"/>
          <w:lang w:val="ru-RU"/>
        </w:rPr>
        <w:t>О</w:t>
      </w:r>
      <w:r w:rsidRPr="00051E03">
        <w:rPr>
          <w:rFonts w:hAnsi="Times New Roman" w:cs="Times New Roman"/>
          <w:color w:val="000000"/>
          <w:sz w:val="24"/>
          <w:szCs w:val="24"/>
          <w:lang w:val="ru-RU"/>
        </w:rPr>
        <w:t>О по согласованию с выборным органом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Руководитель должен ознакомить педагогических работников </w:t>
      </w:r>
      <w:proofErr w:type="gramStart"/>
      <w:r w:rsidRPr="00051E03">
        <w:rPr>
          <w:rFonts w:hAnsi="Times New Roman" w:cs="Times New Roman"/>
          <w:color w:val="000000"/>
          <w:sz w:val="24"/>
          <w:szCs w:val="24"/>
          <w:lang w:val="ru-RU"/>
        </w:rPr>
        <w:t>под подпись с предполагаемой учебной нагрузкой на новый учебный год в письменном виде до начала</w:t>
      </w:r>
      <w:proofErr w:type="gramEnd"/>
      <w:r w:rsidRPr="00051E03">
        <w:rPr>
          <w:rFonts w:hAnsi="Times New Roman" w:cs="Times New Roman"/>
          <w:color w:val="000000"/>
          <w:sz w:val="24"/>
          <w:szCs w:val="24"/>
          <w:lang w:val="ru-RU"/>
        </w:rPr>
        <w:t xml:space="preserve"> ежегодного оплачиваемого отпуска.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3.6. Учебная нагрузка на новый учебный год работникам, ведущим преподавательскую работу помимо основной работы (руководителям образовательных организаций, их заместителям, другим руководящим работникам), устанавливается работодателем по согласованию с выборным органом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3.7. Изменение условий трудового договора, за исключением изменения трудовой функции</w:t>
      </w:r>
      <w:r w:rsidRPr="00051E03">
        <w:rPr>
          <w:lang w:val="ru-RU"/>
        </w:rPr>
        <w:br/>
      </w:r>
      <w:r w:rsidRPr="00051E03">
        <w:rPr>
          <w:rFonts w:hAnsi="Times New Roman" w:cs="Times New Roman"/>
          <w:color w:val="000000"/>
          <w:sz w:val="24"/>
          <w:szCs w:val="24"/>
          <w:lang w:val="ru-RU"/>
        </w:rPr>
        <w:t>педагогического работника образовательной организации, осуществлять только в случаях, когда по причинам, связанным с изменением организационных или технологических условий труда (уменьшение количества часов по учебным планам и образовательным программам, сокращение количества групп), определенные сторонами условия трудового договора не могут быть</w:t>
      </w:r>
      <w:r w:rsidRPr="00051E03">
        <w:rPr>
          <w:lang w:val="ru-RU"/>
        </w:rPr>
        <w:br/>
      </w:r>
      <w:r w:rsidRPr="00051E03">
        <w:rPr>
          <w:rFonts w:hAnsi="Times New Roman" w:cs="Times New Roman"/>
          <w:color w:val="000000"/>
          <w:sz w:val="24"/>
          <w:szCs w:val="24"/>
          <w:lang w:val="ru-RU"/>
        </w:rPr>
        <w:t>сохранены.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3.8. При установлении </w:t>
      </w:r>
      <w:r w:rsidR="004E0258">
        <w:rPr>
          <w:rFonts w:hAnsi="Times New Roman" w:cs="Times New Roman"/>
          <w:color w:val="000000"/>
          <w:sz w:val="24"/>
          <w:szCs w:val="24"/>
          <w:lang w:val="ru-RU"/>
        </w:rPr>
        <w:t>педагогом</w:t>
      </w:r>
      <w:r w:rsidRPr="00051E03">
        <w:rPr>
          <w:rFonts w:hAnsi="Times New Roman" w:cs="Times New Roman"/>
          <w:color w:val="000000"/>
          <w:sz w:val="24"/>
          <w:szCs w:val="24"/>
          <w:lang w:val="ru-RU"/>
        </w:rPr>
        <w:t xml:space="preserve">, для </w:t>
      </w:r>
      <w:proofErr w:type="gramStart"/>
      <w:r w:rsidRPr="00051E03">
        <w:rPr>
          <w:rFonts w:hAnsi="Times New Roman" w:cs="Times New Roman"/>
          <w:color w:val="000000"/>
          <w:sz w:val="24"/>
          <w:szCs w:val="24"/>
          <w:lang w:val="ru-RU"/>
        </w:rPr>
        <w:t>которых</w:t>
      </w:r>
      <w:proofErr w:type="gramEnd"/>
      <w:r w:rsidRPr="00051E03">
        <w:rPr>
          <w:rFonts w:hAnsi="Times New Roman" w:cs="Times New Roman"/>
          <w:color w:val="000000"/>
          <w:sz w:val="24"/>
          <w:szCs w:val="24"/>
          <w:lang w:val="ru-RU"/>
        </w:rPr>
        <w:t xml:space="preserve"> </w:t>
      </w:r>
      <w:r w:rsidR="004E0258">
        <w:rPr>
          <w:rFonts w:hAnsi="Times New Roman" w:cs="Times New Roman"/>
          <w:color w:val="000000"/>
          <w:sz w:val="24"/>
          <w:szCs w:val="24"/>
          <w:lang w:val="ru-RU"/>
        </w:rPr>
        <w:t>О</w:t>
      </w:r>
      <w:r w:rsidRPr="00051E03">
        <w:rPr>
          <w:rFonts w:hAnsi="Times New Roman" w:cs="Times New Roman"/>
          <w:color w:val="000000"/>
          <w:sz w:val="24"/>
          <w:szCs w:val="24"/>
          <w:lang w:val="ru-RU"/>
        </w:rPr>
        <w:t xml:space="preserve">О является местом основной работы, учебной нагрузки на новый учебный год, как правило, сохраняется ее объем. Объем учебной нагрузки </w:t>
      </w:r>
      <w:r w:rsidR="008A5AAC">
        <w:rPr>
          <w:rFonts w:hAnsi="Times New Roman" w:cs="Times New Roman"/>
          <w:color w:val="000000"/>
          <w:sz w:val="24"/>
          <w:szCs w:val="24"/>
          <w:lang w:val="ru-RU"/>
        </w:rPr>
        <w:t>педагогов</w:t>
      </w:r>
      <w:r w:rsidRPr="00051E03">
        <w:rPr>
          <w:rFonts w:hAnsi="Times New Roman" w:cs="Times New Roman"/>
          <w:color w:val="000000"/>
          <w:sz w:val="24"/>
          <w:szCs w:val="24"/>
          <w:lang w:val="ru-RU"/>
        </w:rPr>
        <w:t xml:space="preserve"> больше или меньше нормы часов за ставку заработной платы</w:t>
      </w:r>
      <w:r w:rsidRPr="00051E03">
        <w:rPr>
          <w:lang w:val="ru-RU"/>
        </w:rPr>
        <w:br/>
      </w:r>
      <w:r w:rsidRPr="00051E03">
        <w:rPr>
          <w:rFonts w:hAnsi="Times New Roman" w:cs="Times New Roman"/>
          <w:color w:val="000000"/>
          <w:sz w:val="24"/>
          <w:szCs w:val="24"/>
          <w:lang w:val="ru-RU"/>
        </w:rPr>
        <w:t xml:space="preserve"> устанавливается только с их письменного согласия.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3.9. </w:t>
      </w:r>
      <w:proofErr w:type="gramStart"/>
      <w:r w:rsidRPr="00051E03">
        <w:rPr>
          <w:rFonts w:hAnsi="Times New Roman" w:cs="Times New Roman"/>
          <w:color w:val="000000"/>
          <w:sz w:val="24"/>
          <w:szCs w:val="24"/>
          <w:lang w:val="ru-RU"/>
        </w:rPr>
        <w:t xml:space="preserve">Учебная нагрузка педагогическим работникам, находящимся к началу учебного года в отпуске по уходу за ребенком до достижения им возраста трех лет либо в ином отпуске, устанавливается при распределении ее на очередной учебный год на общих основаниях, а затем передается для выполнения другим </w:t>
      </w:r>
      <w:r w:rsidR="008A5AAC">
        <w:rPr>
          <w:rFonts w:hAnsi="Times New Roman" w:cs="Times New Roman"/>
          <w:color w:val="000000"/>
          <w:sz w:val="24"/>
          <w:szCs w:val="24"/>
          <w:lang w:val="ru-RU"/>
        </w:rPr>
        <w:t>педагогам</w:t>
      </w:r>
      <w:r w:rsidRPr="00051E03">
        <w:rPr>
          <w:rFonts w:hAnsi="Times New Roman" w:cs="Times New Roman"/>
          <w:color w:val="000000"/>
          <w:sz w:val="24"/>
          <w:szCs w:val="24"/>
          <w:lang w:val="ru-RU"/>
        </w:rPr>
        <w:t xml:space="preserve"> на период нахождения указанных работников в соответствующих отпусках.</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w:t>
      </w:r>
      <w:r w:rsidR="00156A0C">
        <w:rPr>
          <w:rFonts w:hAnsi="Times New Roman" w:cs="Times New Roman"/>
          <w:color w:val="000000"/>
          <w:sz w:val="24"/>
          <w:szCs w:val="24"/>
          <w:lang w:val="ru-RU"/>
        </w:rPr>
        <w:t>10</w:t>
      </w:r>
      <w:r w:rsidRPr="00051E03">
        <w:rPr>
          <w:rFonts w:hAnsi="Times New Roman" w:cs="Times New Roman"/>
          <w:color w:val="000000"/>
          <w:sz w:val="24"/>
          <w:szCs w:val="24"/>
          <w:lang w:val="ru-RU"/>
        </w:rPr>
        <w:t>. Режим рабочего времени устанавливается для работников правилами трудового распорядка и трудовыми договорами.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Общим выходным днем является </w:t>
      </w:r>
      <w:r w:rsidR="00156A0C">
        <w:rPr>
          <w:rFonts w:hAnsi="Times New Roman" w:cs="Times New Roman"/>
          <w:color w:val="000000"/>
          <w:sz w:val="24"/>
          <w:szCs w:val="24"/>
          <w:lang w:val="ru-RU"/>
        </w:rPr>
        <w:t xml:space="preserve">суббота, </w:t>
      </w:r>
      <w:r w:rsidRPr="00051E03">
        <w:rPr>
          <w:rFonts w:hAnsi="Times New Roman" w:cs="Times New Roman"/>
          <w:color w:val="000000"/>
          <w:sz w:val="24"/>
          <w:szCs w:val="24"/>
          <w:lang w:val="ru-RU"/>
        </w:rPr>
        <w:t>воскресенье.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3.1</w:t>
      </w:r>
      <w:r w:rsidR="00156A0C">
        <w:rPr>
          <w:rFonts w:hAnsi="Times New Roman" w:cs="Times New Roman"/>
          <w:color w:val="000000"/>
          <w:sz w:val="24"/>
          <w:szCs w:val="24"/>
          <w:lang w:val="ru-RU"/>
        </w:rPr>
        <w:t>1</w:t>
      </w:r>
      <w:r w:rsidRPr="00051E03">
        <w:rPr>
          <w:rFonts w:hAnsi="Times New Roman" w:cs="Times New Roman"/>
          <w:color w:val="000000"/>
          <w:sz w:val="24"/>
          <w:szCs w:val="24"/>
          <w:lang w:val="ru-RU"/>
        </w:rPr>
        <w:t xml:space="preserve">. Составление расписания учебных занятий осуществляется с учетом рационального использования рабочего времени </w:t>
      </w:r>
      <w:r w:rsidR="00156A0C">
        <w:rPr>
          <w:rFonts w:hAnsi="Times New Roman" w:cs="Times New Roman"/>
          <w:color w:val="000000"/>
          <w:sz w:val="24"/>
          <w:szCs w:val="24"/>
          <w:lang w:val="ru-RU"/>
        </w:rPr>
        <w:t>педагога</w:t>
      </w:r>
      <w:r w:rsidRPr="00051E03">
        <w:rPr>
          <w:rFonts w:hAnsi="Times New Roman" w:cs="Times New Roman"/>
          <w:color w:val="000000"/>
          <w:sz w:val="24"/>
          <w:szCs w:val="24"/>
          <w:lang w:val="ru-RU"/>
        </w:rPr>
        <w:t>.</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Рабочее время </w:t>
      </w:r>
      <w:r w:rsidR="00156A0C">
        <w:rPr>
          <w:rFonts w:hAnsi="Times New Roman" w:cs="Times New Roman"/>
          <w:color w:val="000000"/>
          <w:sz w:val="24"/>
          <w:szCs w:val="24"/>
          <w:lang w:val="ru-RU"/>
        </w:rPr>
        <w:t>педагогов</w:t>
      </w:r>
      <w:r w:rsidRPr="00051E03">
        <w:rPr>
          <w:rFonts w:hAnsi="Times New Roman" w:cs="Times New Roman"/>
          <w:color w:val="000000"/>
          <w:sz w:val="24"/>
          <w:szCs w:val="24"/>
          <w:lang w:val="ru-RU"/>
        </w:rPr>
        <w:t xml:space="preserve"> в период учебных занятий определяется расписанием занятий и выполнением всего круга обязанностей, которые возлагаются на </w:t>
      </w:r>
      <w:r w:rsidR="00156A0C">
        <w:rPr>
          <w:rFonts w:hAnsi="Times New Roman" w:cs="Times New Roman"/>
          <w:color w:val="000000"/>
          <w:sz w:val="24"/>
          <w:szCs w:val="24"/>
          <w:lang w:val="ru-RU"/>
        </w:rPr>
        <w:t>педагога</w:t>
      </w:r>
      <w:r w:rsidRPr="00051E03">
        <w:rPr>
          <w:rFonts w:hAnsi="Times New Roman" w:cs="Times New Roman"/>
          <w:color w:val="000000"/>
          <w:sz w:val="24"/>
          <w:szCs w:val="24"/>
          <w:lang w:val="ru-RU"/>
        </w:rPr>
        <w:t xml:space="preserve"> в соответствии с правилами</w:t>
      </w:r>
      <w:r w:rsidR="004E0258">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трудового распорядка, трудовыми договорами, должностными инструкциями.</w:t>
      </w:r>
    </w:p>
    <w:p w:rsidR="00134845" w:rsidRPr="00051E03" w:rsidRDefault="00156A0C"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color w:val="000000"/>
          <w:sz w:val="24"/>
          <w:szCs w:val="24"/>
          <w:lang w:val="ru-RU"/>
        </w:rPr>
        <w:lastRenderedPageBreak/>
        <w:t xml:space="preserve">3.12. </w:t>
      </w:r>
      <w:r w:rsidR="00EF0DA9" w:rsidRPr="00051E03">
        <w:rPr>
          <w:rFonts w:hAnsi="Times New Roman" w:cs="Times New Roman"/>
          <w:color w:val="000000"/>
          <w:sz w:val="24"/>
          <w:szCs w:val="24"/>
          <w:lang w:val="ru-RU"/>
        </w:rPr>
        <w:t>В каникулярный период, а также в период отмены учебных занятий учебно-вспомогательный и обслуживающий персонал образовательной организации может привлекаться к выполнению хозяйственных работ, не требующих специальных знаний, в пределах установленной им продолжительности рабочего времени.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3.1</w:t>
      </w:r>
      <w:r w:rsidR="00156A0C">
        <w:rPr>
          <w:rFonts w:hAnsi="Times New Roman" w:cs="Times New Roman"/>
          <w:color w:val="000000"/>
          <w:sz w:val="24"/>
          <w:szCs w:val="24"/>
          <w:lang w:val="ru-RU"/>
        </w:rPr>
        <w:t>3</w:t>
      </w:r>
      <w:r w:rsidRPr="00051E03">
        <w:rPr>
          <w:rFonts w:hAnsi="Times New Roman" w:cs="Times New Roman"/>
          <w:color w:val="000000"/>
          <w:sz w:val="24"/>
          <w:szCs w:val="24"/>
          <w:lang w:val="ru-RU"/>
        </w:rPr>
        <w:t>. Привлечение работодателем работников к работе в сверхурочное время допускается только с письменного согласия работника и компенсируется в соответствии с трудовым законодательством.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Работодатель может привлекать работников к сверхурочным работам в соответствии со статьей</w:t>
      </w:r>
      <w:r>
        <w:rPr>
          <w:rFonts w:hAnsi="Times New Roman" w:cs="Times New Roman"/>
          <w:color w:val="000000"/>
          <w:sz w:val="24"/>
          <w:szCs w:val="24"/>
        </w:rPr>
        <w:t> </w:t>
      </w:r>
      <w:r w:rsidRPr="00051E03">
        <w:rPr>
          <w:rFonts w:hAnsi="Times New Roman" w:cs="Times New Roman"/>
          <w:color w:val="000000"/>
          <w:sz w:val="24"/>
          <w:szCs w:val="24"/>
          <w:lang w:val="ru-RU"/>
        </w:rPr>
        <w:t>99 ТК РФ только с предварительного согласия выборного органа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К работе в сверхурочное время не допускаются беременные женщины, работники в возрасте до 18 лет, работники других категорий в соответствии с ТК РФ и иными федеральными законами.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3.1</w:t>
      </w:r>
      <w:r w:rsidR="00156A0C">
        <w:rPr>
          <w:rFonts w:hAnsi="Times New Roman" w:cs="Times New Roman"/>
          <w:color w:val="000000"/>
          <w:sz w:val="24"/>
          <w:szCs w:val="24"/>
          <w:lang w:val="ru-RU"/>
        </w:rPr>
        <w:t>4</w:t>
      </w:r>
      <w:r w:rsidRPr="00051E03">
        <w:rPr>
          <w:rFonts w:hAnsi="Times New Roman" w:cs="Times New Roman"/>
          <w:color w:val="000000"/>
          <w:sz w:val="24"/>
          <w:szCs w:val="24"/>
          <w:lang w:val="ru-RU"/>
        </w:rPr>
        <w:t>. Работодатель обязан согласовывать с выборным органом первичной профсоюзной организации перечень должностей работников с ненормированным рабочим днем.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w:t>
      </w:r>
      <w:r w:rsidR="00156A0C">
        <w:rPr>
          <w:rFonts w:hAnsi="Times New Roman" w:cs="Times New Roman"/>
          <w:color w:val="000000"/>
          <w:sz w:val="24"/>
          <w:szCs w:val="24"/>
          <w:lang w:val="ru-RU"/>
        </w:rPr>
        <w:t>15</w:t>
      </w:r>
      <w:r w:rsidRPr="00051E03">
        <w:rPr>
          <w:rFonts w:hAnsi="Times New Roman" w:cs="Times New Roman"/>
          <w:color w:val="000000"/>
          <w:sz w:val="24"/>
          <w:szCs w:val="24"/>
          <w:lang w:val="ru-RU"/>
        </w:rPr>
        <w:t>. Работа в выходные и праздничные дни запрещается. Привлечение работников к работе в</w:t>
      </w:r>
      <w:r w:rsidRPr="00051E03">
        <w:rPr>
          <w:lang w:val="ru-RU"/>
        </w:rPr>
        <w:br/>
      </w:r>
      <w:r w:rsidRPr="00051E03">
        <w:rPr>
          <w:rFonts w:hAnsi="Times New Roman" w:cs="Times New Roman"/>
          <w:color w:val="000000"/>
          <w:sz w:val="24"/>
          <w:szCs w:val="24"/>
          <w:lang w:val="ru-RU"/>
        </w:rPr>
        <w:t xml:space="preserve"> выходные и нерабочие праздничные дни производится с их письменного согласия в случае</w:t>
      </w:r>
      <w:r w:rsidRPr="00051E03">
        <w:rPr>
          <w:lang w:val="ru-RU"/>
        </w:rPr>
        <w:br/>
      </w:r>
      <w:r w:rsidRPr="00051E03">
        <w:rPr>
          <w:rFonts w:hAnsi="Times New Roman" w:cs="Times New Roman"/>
          <w:color w:val="000000"/>
          <w:sz w:val="24"/>
          <w:szCs w:val="24"/>
          <w:lang w:val="ru-RU"/>
        </w:rPr>
        <w:t xml:space="preserve"> необходимости выполнения непредвиденных работ, от срочного выполнения которых зависит в</w:t>
      </w:r>
      <w:r w:rsidRPr="00051E03">
        <w:rPr>
          <w:lang w:val="ru-RU"/>
        </w:rPr>
        <w:br/>
      </w:r>
      <w:r w:rsidRPr="00051E03">
        <w:rPr>
          <w:rFonts w:hAnsi="Times New Roman" w:cs="Times New Roman"/>
          <w:color w:val="000000"/>
          <w:sz w:val="24"/>
          <w:szCs w:val="24"/>
          <w:lang w:val="ru-RU"/>
        </w:rPr>
        <w:t xml:space="preserve"> дальнейшем нормальная работа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Без согласия работников допускается привлечение их к работе в случаях, определенных частью</w:t>
      </w:r>
      <w:r>
        <w:rPr>
          <w:rFonts w:hAnsi="Times New Roman" w:cs="Times New Roman"/>
          <w:color w:val="000000"/>
          <w:sz w:val="24"/>
          <w:szCs w:val="24"/>
        </w:rPr>
        <w:t> </w:t>
      </w:r>
      <w:r w:rsidRPr="00051E03">
        <w:rPr>
          <w:rFonts w:hAnsi="Times New Roman" w:cs="Times New Roman"/>
          <w:color w:val="000000"/>
          <w:sz w:val="24"/>
          <w:szCs w:val="24"/>
          <w:lang w:val="ru-RU"/>
        </w:rPr>
        <w:t>3 статьи 113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В других случаях привлечение к работе в выходные и нерабочие праздничные дни допускается с</w:t>
      </w:r>
      <w:r w:rsidRPr="00051E03">
        <w:rPr>
          <w:lang w:val="ru-RU"/>
        </w:rPr>
        <w:br/>
      </w:r>
      <w:r w:rsidRPr="00051E03">
        <w:rPr>
          <w:rFonts w:hAnsi="Times New Roman" w:cs="Times New Roman"/>
          <w:color w:val="000000"/>
          <w:sz w:val="24"/>
          <w:szCs w:val="24"/>
          <w:lang w:val="ru-RU"/>
        </w:rPr>
        <w:t xml:space="preserve"> письменного согласия работника и с учетом мнения выборного органа первичной профсоюзной</w:t>
      </w:r>
      <w:r w:rsidRPr="00051E03">
        <w:rPr>
          <w:lang w:val="ru-RU"/>
        </w:rPr>
        <w:br/>
      </w:r>
      <w:r w:rsidRPr="00051E03">
        <w:rPr>
          <w:rFonts w:hAnsi="Times New Roman" w:cs="Times New Roman"/>
          <w:color w:val="000000"/>
          <w:sz w:val="24"/>
          <w:szCs w:val="24"/>
          <w:lang w:val="ru-RU"/>
        </w:rPr>
        <w:t xml:space="preserve">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Привлечение работника к работе в выходные и нерабочие праздничные дни производится по</w:t>
      </w:r>
      <w:r w:rsidRPr="00051E03">
        <w:rPr>
          <w:lang w:val="ru-RU"/>
        </w:rPr>
        <w:br/>
      </w:r>
      <w:r w:rsidRPr="00051E03">
        <w:rPr>
          <w:rFonts w:hAnsi="Times New Roman" w:cs="Times New Roman"/>
          <w:color w:val="000000"/>
          <w:sz w:val="24"/>
          <w:szCs w:val="24"/>
          <w:lang w:val="ru-RU"/>
        </w:rPr>
        <w:t xml:space="preserve"> письменному распоряжению работодателя.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3.1</w:t>
      </w:r>
      <w:r w:rsidR="00156A0C">
        <w:rPr>
          <w:rFonts w:hAnsi="Times New Roman" w:cs="Times New Roman"/>
          <w:color w:val="000000"/>
          <w:sz w:val="24"/>
          <w:szCs w:val="24"/>
          <w:lang w:val="ru-RU"/>
        </w:rPr>
        <w:t>6</w:t>
      </w:r>
      <w:r w:rsidRPr="00051E03">
        <w:rPr>
          <w:rFonts w:hAnsi="Times New Roman" w:cs="Times New Roman"/>
          <w:color w:val="000000"/>
          <w:sz w:val="24"/>
          <w:szCs w:val="24"/>
          <w:lang w:val="ru-RU"/>
        </w:rPr>
        <w:t>. Привлечение работников организации к выполнению работы, не предусмотренной должностными обязанностями, трудовым договором, допускается только по письменному распоряжению работодателя с письменного согласия работника с дополнительной оплатой и соблюдением статей 60, 97 и 99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3.1</w:t>
      </w:r>
      <w:r w:rsidR="00156A0C">
        <w:rPr>
          <w:rFonts w:hAnsi="Times New Roman" w:cs="Times New Roman"/>
          <w:color w:val="000000"/>
          <w:sz w:val="24"/>
          <w:szCs w:val="24"/>
          <w:lang w:val="ru-RU"/>
        </w:rPr>
        <w:t>7</w:t>
      </w:r>
      <w:r w:rsidRPr="00051E03">
        <w:rPr>
          <w:rFonts w:hAnsi="Times New Roman" w:cs="Times New Roman"/>
          <w:color w:val="000000"/>
          <w:sz w:val="24"/>
          <w:szCs w:val="24"/>
          <w:lang w:val="ru-RU"/>
        </w:rPr>
        <w:t>. В течение рабочего дня (смены) работнику предоставляется перерыв для отдыха и питания, время и продолжительность которого определяется правилами трудового распорядка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Перерыв для отдыха и питания не предоставляется работникам, если установленная для него</w:t>
      </w:r>
      <w:r w:rsidRPr="00051E03">
        <w:rPr>
          <w:lang w:val="ru-RU"/>
        </w:rPr>
        <w:br/>
      </w:r>
      <w:r w:rsidRPr="00051E03">
        <w:rPr>
          <w:rFonts w:hAnsi="Times New Roman" w:cs="Times New Roman"/>
          <w:color w:val="000000"/>
          <w:sz w:val="24"/>
          <w:szCs w:val="24"/>
          <w:lang w:val="ru-RU"/>
        </w:rPr>
        <w:t>продолжительность ежедневной работы (смены) не превышает 4 часов, если иное не предусмотрено трудовым договором.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Для педагогических работников, выполняющих свои обязанности непрерывно в течение рабочего дня, перерыв для приема пищи не устанавливается: возможность приема пищи обеспечивается одновременно вместе с обучающимися, воспитанниками.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w:t>
      </w:r>
      <w:r w:rsidR="00156A0C">
        <w:rPr>
          <w:rFonts w:hAnsi="Times New Roman" w:cs="Times New Roman"/>
          <w:color w:val="000000"/>
          <w:sz w:val="24"/>
          <w:szCs w:val="24"/>
          <w:lang w:val="ru-RU"/>
        </w:rPr>
        <w:t>18</w:t>
      </w:r>
      <w:r w:rsidRPr="00051E03">
        <w:rPr>
          <w:rFonts w:hAnsi="Times New Roman" w:cs="Times New Roman"/>
          <w:color w:val="000000"/>
          <w:sz w:val="24"/>
          <w:szCs w:val="24"/>
          <w:lang w:val="ru-RU"/>
        </w:rPr>
        <w:t>. 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 может быть предоставлен работникам и до истечения шести месяцев (ст. 122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предоставлении ежегодного отпуска педагогическим работникам за первый год работы в</w:t>
      </w:r>
      <w:r w:rsidRPr="00051E03">
        <w:rPr>
          <w:lang w:val="ru-RU"/>
        </w:rPr>
        <w:br/>
      </w:r>
      <w:r w:rsidRPr="00051E03">
        <w:rPr>
          <w:rFonts w:hAnsi="Times New Roman" w:cs="Times New Roman"/>
          <w:color w:val="000000"/>
          <w:sz w:val="24"/>
          <w:szCs w:val="24"/>
          <w:lang w:val="ru-RU"/>
        </w:rPr>
        <w:t>каникулярный период, в том числе до истечения шести месяцев работы, его продолжительность должна соответствовать установленной для них продолжительности и оплачиваться в полном размере.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28497A">
        <w:rPr>
          <w:rFonts w:hAnsi="Times New Roman" w:cs="Times New Roman"/>
          <w:color w:val="000000"/>
          <w:sz w:val="24"/>
          <w:szCs w:val="24"/>
          <w:lang w:val="ru-RU"/>
        </w:rPr>
        <w:t>3.</w:t>
      </w:r>
      <w:r w:rsidR="001C624A" w:rsidRPr="0028497A">
        <w:rPr>
          <w:rFonts w:hAnsi="Times New Roman" w:cs="Times New Roman"/>
          <w:color w:val="000000"/>
          <w:sz w:val="24"/>
          <w:szCs w:val="24"/>
          <w:lang w:val="ru-RU"/>
        </w:rPr>
        <w:t>19</w:t>
      </w:r>
      <w:r w:rsidRPr="0028497A">
        <w:rPr>
          <w:rFonts w:hAnsi="Times New Roman" w:cs="Times New Roman"/>
          <w:color w:val="000000"/>
          <w:sz w:val="24"/>
          <w:szCs w:val="24"/>
          <w:lang w:val="ru-RU"/>
        </w:rPr>
        <w:t>.</w:t>
      </w:r>
      <w:r w:rsidRPr="00051E03">
        <w:rPr>
          <w:rFonts w:hAnsi="Times New Roman" w:cs="Times New Roman"/>
          <w:color w:val="000000"/>
          <w:sz w:val="24"/>
          <w:szCs w:val="24"/>
          <w:lang w:val="ru-RU"/>
        </w:rPr>
        <w:t xml:space="preserve"> 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w:t>
      </w:r>
      <w:proofErr w:type="gramStart"/>
      <w:r w:rsidRPr="00051E03">
        <w:rPr>
          <w:rFonts w:hAnsi="Times New Roman" w:cs="Times New Roman"/>
          <w:color w:val="000000"/>
          <w:sz w:val="24"/>
          <w:szCs w:val="24"/>
          <w:lang w:val="ru-RU"/>
        </w:rPr>
        <w:t>позднее</w:t>
      </w:r>
      <w:proofErr w:type="gramEnd"/>
      <w:r w:rsidRPr="00051E03">
        <w:rPr>
          <w:rFonts w:hAnsi="Times New Roman" w:cs="Times New Roman"/>
          <w:color w:val="000000"/>
          <w:sz w:val="24"/>
          <w:szCs w:val="24"/>
          <w:lang w:val="ru-RU"/>
        </w:rPr>
        <w:t xml:space="preserve"> чем за две недели до наступления календарного года.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О времени начала отпуска работник должен быть письменно извещен не </w:t>
      </w:r>
      <w:proofErr w:type="gramStart"/>
      <w:r w:rsidRPr="00051E03">
        <w:rPr>
          <w:rFonts w:hAnsi="Times New Roman" w:cs="Times New Roman"/>
          <w:color w:val="000000"/>
          <w:sz w:val="24"/>
          <w:szCs w:val="24"/>
          <w:lang w:val="ru-RU"/>
        </w:rPr>
        <w:t>позднее</w:t>
      </w:r>
      <w:proofErr w:type="gramEnd"/>
      <w:r w:rsidRPr="00051E03">
        <w:rPr>
          <w:rFonts w:hAnsi="Times New Roman" w:cs="Times New Roman"/>
          <w:color w:val="000000"/>
          <w:sz w:val="24"/>
          <w:szCs w:val="24"/>
          <w:lang w:val="ru-RU"/>
        </w:rPr>
        <w:t xml:space="preserve"> чем за две недели до его начала.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Продление, перенесение, разделение и отзыв из оплачиваемого отпуска производится с согласия</w:t>
      </w:r>
      <w:r w:rsidRPr="00051E03">
        <w:rPr>
          <w:lang w:val="ru-RU"/>
        </w:rPr>
        <w:br/>
      </w:r>
      <w:r w:rsidRPr="00051E03">
        <w:rPr>
          <w:rFonts w:hAnsi="Times New Roman" w:cs="Times New Roman"/>
          <w:color w:val="000000"/>
          <w:sz w:val="24"/>
          <w:szCs w:val="24"/>
          <w:lang w:val="ru-RU"/>
        </w:rPr>
        <w:t xml:space="preserve"> работника в случаях, предусмотренных статьями 124–125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3.22. В соответствии с законодательством работникам предоставляются ежегодные дополнительные оплачиваемые отпуска: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за работу во вредных условиях труда – семь </w:t>
      </w:r>
      <w:r w:rsidR="007D0351">
        <w:rPr>
          <w:rFonts w:hAnsi="Times New Roman" w:cs="Times New Roman"/>
          <w:color w:val="000000"/>
          <w:sz w:val="24"/>
          <w:szCs w:val="24"/>
          <w:lang w:val="ru-RU"/>
        </w:rPr>
        <w:t xml:space="preserve">календарных </w:t>
      </w:r>
      <w:r w:rsidRPr="00051E03">
        <w:rPr>
          <w:rFonts w:hAnsi="Times New Roman" w:cs="Times New Roman"/>
          <w:color w:val="000000"/>
          <w:sz w:val="24"/>
          <w:szCs w:val="24"/>
          <w:lang w:val="ru-RU"/>
        </w:rPr>
        <w:t>дней;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за ненормированный рабочий день – три </w:t>
      </w:r>
      <w:r w:rsidR="007D0351">
        <w:rPr>
          <w:rFonts w:hAnsi="Times New Roman" w:cs="Times New Roman"/>
          <w:color w:val="000000"/>
          <w:sz w:val="24"/>
          <w:szCs w:val="24"/>
          <w:lang w:val="ru-RU"/>
        </w:rPr>
        <w:t xml:space="preserve">календарных </w:t>
      </w:r>
      <w:r w:rsidRPr="00051E03">
        <w:rPr>
          <w:rFonts w:hAnsi="Times New Roman" w:cs="Times New Roman"/>
          <w:color w:val="000000"/>
          <w:sz w:val="24"/>
          <w:szCs w:val="24"/>
          <w:lang w:val="ru-RU"/>
        </w:rPr>
        <w:t>дня;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Работникам, которым по условиям трудового договора установлен ненормированный рабочий день, предоставляется дополнительный оплачиваемый отпуск за ненормированный рабочий день.</w:t>
      </w:r>
      <w:r w:rsidR="000D38B7">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Перечень должностей этих работников и продолжительность дополнительного оплачиваемого отпуска за ненормированный рабочий день определяется в соответствии со статьей 119 Трудового кодекса РФ по согласованию с выборным органом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3.23.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3.24. Ежегодный оплачиваемый отпуск продлевается в случае временной нетрудоспособности</w:t>
      </w:r>
      <w:r w:rsidRPr="00051E03">
        <w:rPr>
          <w:lang w:val="ru-RU"/>
        </w:rPr>
        <w:br/>
      </w:r>
      <w:r w:rsidRPr="00051E03">
        <w:rPr>
          <w:rFonts w:hAnsi="Times New Roman" w:cs="Times New Roman"/>
          <w:color w:val="000000"/>
          <w:sz w:val="24"/>
          <w:szCs w:val="24"/>
          <w:lang w:val="ru-RU"/>
        </w:rPr>
        <w:t xml:space="preserve"> работника, наступившей во время отпуска.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w:t>
      </w:r>
      <w:proofErr w:type="gramStart"/>
      <w:r w:rsidRPr="00051E03">
        <w:rPr>
          <w:rFonts w:hAnsi="Times New Roman" w:cs="Times New Roman"/>
          <w:color w:val="000000"/>
          <w:sz w:val="24"/>
          <w:szCs w:val="24"/>
          <w:lang w:val="ru-RU"/>
        </w:rPr>
        <w:t>позднее</w:t>
      </w:r>
      <w:proofErr w:type="gramEnd"/>
      <w:r w:rsidRPr="00051E03">
        <w:rPr>
          <w:rFonts w:hAnsi="Times New Roman" w:cs="Times New Roman"/>
          <w:color w:val="000000"/>
          <w:sz w:val="24"/>
          <w:szCs w:val="24"/>
          <w:lang w:val="ru-RU"/>
        </w:rPr>
        <w:t xml:space="preserve"> чем за две недели.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увольнении работнику выплачивается денежная компенсация за неиспользованный отпуск</w:t>
      </w:r>
      <w:r w:rsidRPr="00051E03">
        <w:rPr>
          <w:lang w:val="ru-RU"/>
        </w:rPr>
        <w:br/>
      </w:r>
      <w:r w:rsidRPr="00051E03">
        <w:rPr>
          <w:rFonts w:hAnsi="Times New Roman" w:cs="Times New Roman"/>
          <w:color w:val="000000"/>
          <w:sz w:val="24"/>
          <w:szCs w:val="24"/>
          <w:lang w:val="ru-RU"/>
        </w:rPr>
        <w:t xml:space="preserve"> пропорционально отработанному времени. Работнику, проработавшему 11 месяцев, выплачивается компенсация за полный рабочий год.</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При этом </w:t>
      </w:r>
      <w:r w:rsidR="0042531B">
        <w:rPr>
          <w:rFonts w:hAnsi="Times New Roman" w:cs="Times New Roman"/>
          <w:color w:val="000000"/>
          <w:sz w:val="24"/>
          <w:szCs w:val="24"/>
          <w:lang w:val="ru-RU"/>
        </w:rPr>
        <w:t>педагогам</w:t>
      </w:r>
      <w:r w:rsidRPr="00051E03">
        <w:rPr>
          <w:rFonts w:hAnsi="Times New Roman" w:cs="Times New Roman"/>
          <w:color w:val="000000"/>
          <w:sz w:val="24"/>
          <w:szCs w:val="24"/>
          <w:lang w:val="ru-RU"/>
        </w:rPr>
        <w:t>, проработавшим 10 месяцев, выплачивается денежная компенсация за</w:t>
      </w:r>
      <w:r w:rsidRPr="00051E03">
        <w:rPr>
          <w:lang w:val="ru-RU"/>
        </w:rPr>
        <w:br/>
      </w:r>
      <w:r w:rsidRPr="00051E03">
        <w:rPr>
          <w:rFonts w:hAnsi="Times New Roman" w:cs="Times New Roman"/>
          <w:color w:val="000000"/>
          <w:sz w:val="24"/>
          <w:szCs w:val="24"/>
          <w:lang w:val="ru-RU"/>
        </w:rPr>
        <w:t xml:space="preserve">неиспользованный отпуск за полную продолжительность отпуска – </w:t>
      </w:r>
      <w:r w:rsidR="0042531B">
        <w:rPr>
          <w:rFonts w:hAnsi="Times New Roman" w:cs="Times New Roman"/>
          <w:color w:val="000000"/>
          <w:sz w:val="24"/>
          <w:szCs w:val="24"/>
          <w:lang w:val="ru-RU"/>
        </w:rPr>
        <w:t>42</w:t>
      </w:r>
      <w:r w:rsidRPr="00051E03">
        <w:rPr>
          <w:rFonts w:hAnsi="Times New Roman" w:cs="Times New Roman"/>
          <w:color w:val="000000"/>
          <w:sz w:val="24"/>
          <w:szCs w:val="24"/>
          <w:lang w:val="ru-RU"/>
        </w:rPr>
        <w:t xml:space="preserve"> календарных </w:t>
      </w:r>
      <w:r w:rsidR="007D0351">
        <w:rPr>
          <w:rFonts w:hAnsi="Times New Roman" w:cs="Times New Roman"/>
          <w:color w:val="000000"/>
          <w:sz w:val="24"/>
          <w:szCs w:val="24"/>
          <w:lang w:val="ru-RU"/>
        </w:rPr>
        <w:t>дня</w:t>
      </w:r>
      <w:r w:rsidRPr="00051E03">
        <w:rPr>
          <w:rFonts w:hAnsi="Times New Roman" w:cs="Times New Roman"/>
          <w:color w:val="000000"/>
          <w:sz w:val="24"/>
          <w:szCs w:val="24"/>
          <w:lang w:val="ru-RU"/>
        </w:rPr>
        <w:t>.</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исчислении стажа работы при выплате денежной компенсации за неиспользованный отпуск при увольнении необходимо учесть, что: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 на выплату компенсации за неиспользованный отпуск при увольнении (ст. 121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 излишки, составляющие менее половины месяца, исключаются из подсчета, а излишки, составляющие не менее половины месяца, округляются </w:t>
      </w:r>
      <w:proofErr w:type="gramStart"/>
      <w:r w:rsidRPr="00051E03">
        <w:rPr>
          <w:rFonts w:hAnsi="Times New Roman" w:cs="Times New Roman"/>
          <w:color w:val="000000"/>
          <w:sz w:val="24"/>
          <w:szCs w:val="24"/>
          <w:lang w:val="ru-RU"/>
        </w:rPr>
        <w:t>до полного месяца</w:t>
      </w:r>
      <w:proofErr w:type="gramEnd"/>
      <w:r w:rsidRPr="00051E03">
        <w:rPr>
          <w:rFonts w:hAnsi="Times New Roman" w:cs="Times New Roman"/>
          <w:color w:val="000000"/>
          <w:sz w:val="24"/>
          <w:szCs w:val="24"/>
          <w:lang w:val="ru-RU"/>
        </w:rPr>
        <w:t xml:space="preserve"> (п. 35 Правил об очередных и дополнительных отпусках, утвержденных НКТ СССР от 30 апреля 1930 г. № 169).</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3.25. Стороны договорились о предоставлении работникам образовательной организации</w:t>
      </w:r>
      <w:r w:rsidRPr="00051E03">
        <w:rPr>
          <w:lang w:val="ru-RU"/>
        </w:rPr>
        <w:br/>
      </w:r>
      <w:r w:rsidRPr="00051E03">
        <w:rPr>
          <w:rFonts w:hAnsi="Times New Roman" w:cs="Times New Roman"/>
          <w:color w:val="000000"/>
          <w:sz w:val="24"/>
          <w:szCs w:val="24"/>
          <w:lang w:val="ru-RU"/>
        </w:rPr>
        <w:t xml:space="preserve"> дополнительного оплачиваемого отпуска в случаях: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 сопровождения 1 сентября детей младшего школьного возраста в школу – один</w:t>
      </w:r>
      <w:r w:rsidRPr="00051E03">
        <w:rPr>
          <w:lang w:val="ru-RU"/>
        </w:rPr>
        <w:br/>
      </w:r>
      <w:r w:rsidRPr="00051E03">
        <w:rPr>
          <w:rFonts w:hAnsi="Times New Roman" w:cs="Times New Roman"/>
          <w:color w:val="000000"/>
          <w:sz w:val="24"/>
          <w:szCs w:val="24"/>
          <w:lang w:val="ru-RU"/>
        </w:rPr>
        <w:t xml:space="preserve"> календарный день;</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бракосочетания детей работников – один календарный день.</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3.26. Исчисление среднего заработка для оплаты ежегодного отпуска производится в соответствии со</w:t>
      </w:r>
      <w:r w:rsidR="0042531B">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статьей 139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3.27. Отпуска без сохранения заработной платы предоставляются работнику по семейным</w:t>
      </w:r>
      <w:r w:rsidRPr="00051E03">
        <w:rPr>
          <w:lang w:val="ru-RU"/>
        </w:rPr>
        <w:br/>
      </w:r>
      <w:r w:rsidRPr="00051E03">
        <w:rPr>
          <w:rFonts w:hAnsi="Times New Roman" w:cs="Times New Roman"/>
          <w:color w:val="000000"/>
          <w:sz w:val="24"/>
          <w:szCs w:val="24"/>
          <w:lang w:val="ru-RU"/>
        </w:rPr>
        <w:t xml:space="preserve"> обстоятельствам и другим уважительным причинам продолжительностью, определяемой по соглашению между работником и работодателем.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3.28. Работодатель обязуется предоставить отпуск без сохранения заработной платы на основании письменного заявления работника в сроки, указанные работником, в следующих случаях: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родителям, воспитывающим детей в возрасте до 14 лет, – 14 календарных дней;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 связи с переездом на новое место жительства – три календарных дня;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для проводов детей на военную службу – два календарных дня;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тяжелое заболевание близкого родственника – три календарных дня;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работающим пенсионерам по старости (по возрасту) – до 14 календарных дней в году;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работающим инвалидам – до 60 календарных дней в году.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3.29. Педагогическим работникам не реже чем через каждые 10 лет непрерывной педагогической работы предоставляется длительный отпуск сроком до одного года в порядке, установленном Министерством образования и науки Российской Федерации (</w:t>
      </w:r>
      <w:proofErr w:type="spellStart"/>
      <w:r w:rsidRPr="00051E03">
        <w:rPr>
          <w:rFonts w:hAnsi="Times New Roman" w:cs="Times New Roman"/>
          <w:color w:val="000000"/>
          <w:sz w:val="24"/>
          <w:szCs w:val="24"/>
          <w:lang w:val="ru-RU"/>
        </w:rPr>
        <w:t>подп</w:t>
      </w:r>
      <w:proofErr w:type="spellEnd"/>
      <w:r w:rsidRPr="00051E03">
        <w:rPr>
          <w:rFonts w:hAnsi="Times New Roman" w:cs="Times New Roman"/>
          <w:color w:val="000000"/>
          <w:sz w:val="24"/>
          <w:szCs w:val="24"/>
          <w:lang w:val="ru-RU"/>
        </w:rPr>
        <w:t>. 4 п. 5 ст. 47 Закона от 29 декабря 2012 г. 273-ФЗ «Об образовании в Российской Федерации», ст. 335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3.30. Выборный орган первичной профсоюзной организации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3.30.1.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соблюдением работодателем требований трудового законодательства и иных нормативных правовых актов, содержащих нормы трудового права, соглашений,</w:t>
      </w:r>
      <w:r w:rsidR="007D0351">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локальных нормативных актов, настоящего коллективного договора по вопросам рабочего времени и времени отдыха работников.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3.30.2. Предоставлять работодателю мотивированное мнение при принятии локальных нормативных актов, регулирующих вопросы рабочего времени и времени отдыха работников, с соблюдением сроков и порядка, установленных статьей 372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3.30.3. Вносить работодателю представления об устранении выявленных нарушений.</w:t>
      </w:r>
    </w:p>
    <w:p w:rsidR="0028497A" w:rsidRDefault="0028497A" w:rsidP="0028497A">
      <w:pPr>
        <w:spacing w:before="0" w:beforeAutospacing="0" w:after="0" w:afterAutospacing="0" w:line="360" w:lineRule="auto"/>
        <w:jc w:val="both"/>
        <w:rPr>
          <w:rFonts w:hAnsi="Times New Roman" w:cs="Times New Roman"/>
          <w:b/>
          <w:bCs/>
          <w:color w:val="000000"/>
          <w:sz w:val="24"/>
          <w:szCs w:val="24"/>
          <w:lang w:val="ru-RU"/>
        </w:rPr>
      </w:pP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IV</w:t>
      </w:r>
      <w:r w:rsidRPr="00051E03">
        <w:rPr>
          <w:rFonts w:hAnsi="Times New Roman" w:cs="Times New Roman"/>
          <w:b/>
          <w:bCs/>
          <w:color w:val="000000"/>
          <w:sz w:val="24"/>
          <w:szCs w:val="24"/>
          <w:lang w:val="ru-RU"/>
        </w:rPr>
        <w:t>. Оплата и нормирование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4.1. Заработная плата выплачивается работникам за текущий месяц не реже чем каждые полмесяца в денежной форме.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Днями выплаты заработной платы являются: </w:t>
      </w:r>
      <w:r w:rsidR="0042531B">
        <w:rPr>
          <w:rFonts w:hAnsi="Times New Roman" w:cs="Times New Roman"/>
          <w:color w:val="000000"/>
          <w:sz w:val="24"/>
          <w:szCs w:val="24"/>
          <w:lang w:val="ru-RU"/>
        </w:rPr>
        <w:t>25</w:t>
      </w:r>
      <w:r w:rsidRPr="00051E03">
        <w:rPr>
          <w:rFonts w:hAnsi="Times New Roman" w:cs="Times New Roman"/>
          <w:color w:val="000000"/>
          <w:sz w:val="24"/>
          <w:szCs w:val="24"/>
          <w:lang w:val="ru-RU"/>
        </w:rPr>
        <w:t xml:space="preserve"> число месяца – за первую половину текущего</w:t>
      </w:r>
      <w:r w:rsidRPr="00051E03">
        <w:rPr>
          <w:lang w:val="ru-RU"/>
        </w:rPr>
        <w:br/>
      </w:r>
      <w:r w:rsidRPr="00051E03">
        <w:rPr>
          <w:rFonts w:hAnsi="Times New Roman" w:cs="Times New Roman"/>
          <w:color w:val="000000"/>
          <w:sz w:val="24"/>
          <w:szCs w:val="24"/>
          <w:lang w:val="ru-RU"/>
        </w:rPr>
        <w:t xml:space="preserve"> месяца и </w:t>
      </w:r>
      <w:r w:rsidR="0042531B">
        <w:rPr>
          <w:rFonts w:hAnsi="Times New Roman" w:cs="Times New Roman"/>
          <w:color w:val="000000"/>
          <w:sz w:val="24"/>
          <w:szCs w:val="24"/>
          <w:lang w:val="ru-RU"/>
        </w:rPr>
        <w:t>10</w:t>
      </w:r>
      <w:r w:rsidRPr="00051E03">
        <w:rPr>
          <w:rFonts w:hAnsi="Times New Roman" w:cs="Times New Roman"/>
          <w:color w:val="000000"/>
          <w:sz w:val="24"/>
          <w:szCs w:val="24"/>
          <w:lang w:val="ru-RU"/>
        </w:rPr>
        <w:t xml:space="preserve"> число следующего месяца за вторую половину месяца. Установлено следующее</w:t>
      </w:r>
      <w:r w:rsidRPr="00051E03">
        <w:rPr>
          <w:lang w:val="ru-RU"/>
        </w:rPr>
        <w:br/>
      </w:r>
      <w:r w:rsidRPr="00051E03">
        <w:rPr>
          <w:rFonts w:hAnsi="Times New Roman" w:cs="Times New Roman"/>
          <w:color w:val="000000"/>
          <w:sz w:val="24"/>
          <w:szCs w:val="24"/>
          <w:lang w:val="ru-RU"/>
        </w:rPr>
        <w:t xml:space="preserve"> соотношение частей заработной платы</w:t>
      </w:r>
      <w:r w:rsidR="007D0351">
        <w:rPr>
          <w:rFonts w:hAnsi="Times New Roman" w:cs="Times New Roman"/>
          <w:color w:val="000000"/>
          <w:sz w:val="24"/>
          <w:szCs w:val="24"/>
          <w:lang w:val="ru-RU"/>
        </w:rPr>
        <w:t>: 3</w:t>
      </w:r>
      <w:r w:rsidRPr="00051E03">
        <w:rPr>
          <w:rFonts w:hAnsi="Times New Roman" w:cs="Times New Roman"/>
          <w:color w:val="000000"/>
          <w:sz w:val="24"/>
          <w:szCs w:val="24"/>
          <w:lang w:val="ru-RU"/>
        </w:rPr>
        <w:t>0</w:t>
      </w:r>
      <w:proofErr w:type="gramStart"/>
      <w:r>
        <w:rPr>
          <w:rFonts w:hAnsi="Times New Roman" w:cs="Times New Roman"/>
          <w:b/>
          <w:bCs/>
          <w:color w:val="000000"/>
          <w:sz w:val="24"/>
          <w:szCs w:val="24"/>
        </w:rPr>
        <w:t> </w:t>
      </w:r>
      <w:r w:rsidRPr="00051E03">
        <w:rPr>
          <w:rFonts w:hAnsi="Times New Roman" w:cs="Times New Roman"/>
          <w:color w:val="000000"/>
          <w:sz w:val="24"/>
          <w:szCs w:val="24"/>
          <w:lang w:val="ru-RU"/>
        </w:rPr>
        <w:t>:</w:t>
      </w:r>
      <w:proofErr w:type="gramEnd"/>
      <w:r>
        <w:rPr>
          <w:rFonts w:hAnsi="Times New Roman" w:cs="Times New Roman"/>
          <w:color w:val="000000"/>
          <w:sz w:val="24"/>
          <w:szCs w:val="24"/>
        </w:rPr>
        <w:t> </w:t>
      </w:r>
      <w:r w:rsidR="007D0351">
        <w:rPr>
          <w:rFonts w:hAnsi="Times New Roman" w:cs="Times New Roman"/>
          <w:color w:val="000000"/>
          <w:sz w:val="24"/>
          <w:szCs w:val="24"/>
          <w:lang w:val="ru-RU"/>
        </w:rPr>
        <w:t>7</w:t>
      </w:r>
      <w:r w:rsidRPr="00051E03">
        <w:rPr>
          <w:rFonts w:hAnsi="Times New Roman" w:cs="Times New Roman"/>
          <w:color w:val="000000"/>
          <w:sz w:val="24"/>
          <w:szCs w:val="24"/>
          <w:lang w:val="ru-RU"/>
        </w:rPr>
        <w:t>0.</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При выплате заработной платы работнику вручается расчетный листок с указанием: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составных частей заработной платы, причитающейся ему за соответствующий период;</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размеров иных сумм, начисленных работнику, в том числе денежной компенсации за нарушение работодателем установленного срока выплаты заработной платы, оплаты отпуска, выплат при увольнении и (или) других выплат, причитающихся работнику;</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размеров и оснований произведенных удержаний;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общей денежной суммы, подлежащей выплате.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Форма расчетного листка утверждается работодателем с учетом мнения выборного органа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4.2. Заработная плата исчисляется в соответствии с трудовым законодательством и включает в себя ставки заработной платы, оклады (должностные оклады); доплаты и надбавки компенсационного характера, в том числе за работу во вредных и тяжелых условиях труда; </w:t>
      </w:r>
      <w:proofErr w:type="gramStart"/>
      <w:r w:rsidRPr="00051E03">
        <w:rPr>
          <w:rFonts w:hAnsi="Times New Roman" w:cs="Times New Roman"/>
          <w:color w:val="000000"/>
          <w:sz w:val="24"/>
          <w:szCs w:val="24"/>
          <w:lang w:val="ru-RU"/>
        </w:rPr>
        <w:t>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иные выплаты компенсационного характера за работу, не входящую в должностные обязанности; выплаты стимулирующего характера.</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4.3. Оплата труда работников в ночное время (с 22 часов до 6 часов) производится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4.4. В случае задержки выплаты заработной платы на срок более 15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4.5. Работодатель обязан возместить работнику, вынужденно приостановившему работу в связи с</w:t>
      </w:r>
      <w:r w:rsidRPr="00051E03">
        <w:rPr>
          <w:lang w:val="ru-RU"/>
        </w:rPr>
        <w:br/>
      </w:r>
      <w:r w:rsidRPr="00051E03">
        <w:rPr>
          <w:rFonts w:hAnsi="Times New Roman" w:cs="Times New Roman"/>
          <w:color w:val="000000"/>
          <w:sz w:val="24"/>
          <w:szCs w:val="24"/>
          <w:lang w:val="ru-RU"/>
        </w:rPr>
        <w:t xml:space="preserve"> задержкой выплаты заработной платы на срок более 15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4.6. При нарушении установленного срока выплаты заработной платы, оплаты отпуска, выплат при</w:t>
      </w:r>
      <w:r w:rsidR="007D0351">
        <w:rPr>
          <w:lang w:val="ru-RU"/>
        </w:rPr>
        <w:t xml:space="preserve"> </w:t>
      </w:r>
      <w:r w:rsidRPr="00051E03">
        <w:rPr>
          <w:rFonts w:hAnsi="Times New Roman" w:cs="Times New Roman"/>
          <w:color w:val="000000"/>
          <w:sz w:val="24"/>
          <w:szCs w:val="24"/>
          <w:lang w:val="ru-RU"/>
        </w:rPr>
        <w:t>увольнении и других выплат, причитающихся работнику, в том числе в случае приостановки работы, ему причитается денежная компенсация, размер которой определяется в соответствии с действующим законодательством.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4.7. Изменение условий оплаты труда, предусмотренных трудовым договором, осуществляется при наличии следующих оснований: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w:t>
      </w:r>
      <w:r>
        <w:rPr>
          <w:rFonts w:hAnsi="Times New Roman" w:cs="Times New Roman"/>
          <w:color w:val="000000"/>
          <w:sz w:val="24"/>
          <w:szCs w:val="24"/>
        </w:rPr>
        <w:t> </w:t>
      </w:r>
      <w:r w:rsidRPr="00051E03">
        <w:rPr>
          <w:rFonts w:hAnsi="Times New Roman" w:cs="Times New Roman"/>
          <w:color w:val="000000"/>
          <w:sz w:val="24"/>
          <w:szCs w:val="24"/>
          <w:lang w:val="ru-RU"/>
        </w:rPr>
        <w:t>при присвоении квалификационной категории – со дня вынесения решения аттестационной комиссией;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изменении (увеличении) продолжительности стажа работы в образовательной</w:t>
      </w:r>
      <w:r w:rsidRPr="00051E03">
        <w:rPr>
          <w:lang w:val="ru-RU"/>
        </w:rPr>
        <w:br/>
      </w:r>
      <w:r w:rsidRPr="00051E03">
        <w:rPr>
          <w:rFonts w:hAnsi="Times New Roman" w:cs="Times New Roman"/>
          <w:color w:val="000000"/>
          <w:sz w:val="24"/>
          <w:szCs w:val="24"/>
          <w:lang w:val="ru-RU"/>
        </w:rPr>
        <w:t xml:space="preserve"> организации (выслуга лет);</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присвоении почетного звания – со дня присвоения почетного звания уполномоченным</w:t>
      </w:r>
      <w:r w:rsidRPr="00051E03">
        <w:rPr>
          <w:lang w:val="ru-RU"/>
        </w:rPr>
        <w:br/>
      </w:r>
      <w:r w:rsidRPr="00051E03">
        <w:rPr>
          <w:rFonts w:hAnsi="Times New Roman" w:cs="Times New Roman"/>
          <w:color w:val="000000"/>
          <w:sz w:val="24"/>
          <w:szCs w:val="24"/>
          <w:lang w:val="ru-RU"/>
        </w:rPr>
        <w:t xml:space="preserve"> органом;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присуждении ученой степени доктора или кандидата наук – со дня принятия</w:t>
      </w:r>
      <w:r w:rsidRPr="00051E03">
        <w:rPr>
          <w:lang w:val="ru-RU"/>
        </w:rPr>
        <w:br/>
      </w:r>
      <w:r w:rsidRPr="00051E03">
        <w:rPr>
          <w:rFonts w:hAnsi="Times New Roman" w:cs="Times New Roman"/>
          <w:color w:val="000000"/>
          <w:sz w:val="24"/>
          <w:szCs w:val="24"/>
          <w:lang w:val="ru-RU"/>
        </w:rPr>
        <w:t xml:space="preserve"> Министерством образования и науки Российской Федерации решения о выдаче диплома.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4.8. Педагогическим работникам, приступившим к трудовой деятельности в</w:t>
      </w:r>
      <w:r w:rsidRPr="00051E03">
        <w:rPr>
          <w:lang w:val="ru-RU"/>
        </w:rPr>
        <w:br/>
      </w:r>
      <w:r w:rsidRPr="00051E03">
        <w:rPr>
          <w:rFonts w:hAnsi="Times New Roman" w:cs="Times New Roman"/>
          <w:color w:val="000000"/>
          <w:sz w:val="24"/>
          <w:szCs w:val="24"/>
          <w:lang w:val="ru-RU"/>
        </w:rPr>
        <w:t xml:space="preserve"> образовательной организации не позднее трех лет после окончания образовательной</w:t>
      </w:r>
      <w:r w:rsidRPr="00051E03">
        <w:rPr>
          <w:lang w:val="ru-RU"/>
        </w:rPr>
        <w:br/>
      </w:r>
      <w:r w:rsidRPr="00051E03">
        <w:rPr>
          <w:rFonts w:hAnsi="Times New Roman" w:cs="Times New Roman"/>
          <w:color w:val="000000"/>
          <w:sz w:val="24"/>
          <w:szCs w:val="24"/>
          <w:lang w:val="ru-RU"/>
        </w:rPr>
        <w:t xml:space="preserve"> организации высшего или среднего профессионального образования, выплачивается</w:t>
      </w:r>
      <w:r w:rsidRPr="00051E03">
        <w:rPr>
          <w:lang w:val="ru-RU"/>
        </w:rPr>
        <w:br/>
      </w:r>
      <w:r w:rsidRPr="00051E03">
        <w:rPr>
          <w:rFonts w:hAnsi="Times New Roman" w:cs="Times New Roman"/>
          <w:color w:val="000000"/>
          <w:sz w:val="24"/>
          <w:szCs w:val="24"/>
          <w:lang w:val="ru-RU"/>
        </w:rPr>
        <w:t xml:space="preserve"> единовременное пособие в размере 3000 рублей.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4.9. Работникам, награжденным ведомственными наградами (в том числе медалями,</w:t>
      </w:r>
      <w:r w:rsidRPr="00051E03">
        <w:rPr>
          <w:lang w:val="ru-RU"/>
        </w:rPr>
        <w:br/>
      </w:r>
      <w:r w:rsidRPr="00051E03">
        <w:rPr>
          <w:rFonts w:hAnsi="Times New Roman" w:cs="Times New Roman"/>
          <w:color w:val="000000"/>
          <w:sz w:val="24"/>
          <w:szCs w:val="24"/>
          <w:lang w:val="ru-RU"/>
        </w:rPr>
        <w:t xml:space="preserve"> почетными званиями, отраслевыми нагрудными знаками и другими наградами),</w:t>
      </w:r>
      <w:r w:rsidRPr="00051E03">
        <w:rPr>
          <w:lang w:val="ru-RU"/>
        </w:rPr>
        <w:br/>
      </w:r>
      <w:r w:rsidRPr="00051E03">
        <w:rPr>
          <w:rFonts w:hAnsi="Times New Roman" w:cs="Times New Roman"/>
          <w:color w:val="000000"/>
          <w:sz w:val="24"/>
          <w:szCs w:val="24"/>
          <w:lang w:val="ru-RU"/>
        </w:rPr>
        <w:t xml:space="preserve"> выплачивается ежемесячная надбавка (доплата) в размере 5</w:t>
      </w:r>
      <w:r>
        <w:rPr>
          <w:rFonts w:hAnsi="Times New Roman" w:cs="Times New Roman"/>
          <w:color w:val="000000"/>
          <w:sz w:val="24"/>
          <w:szCs w:val="24"/>
        </w:rPr>
        <w:t> </w:t>
      </w:r>
      <w:r w:rsidRPr="00051E03">
        <w:rPr>
          <w:rFonts w:hAnsi="Times New Roman" w:cs="Times New Roman"/>
          <w:color w:val="000000"/>
          <w:sz w:val="24"/>
          <w:szCs w:val="24"/>
          <w:lang w:val="ru-RU"/>
        </w:rPr>
        <w:t>процентов ставки заработной</w:t>
      </w:r>
      <w:r w:rsidRPr="00051E03">
        <w:rPr>
          <w:lang w:val="ru-RU"/>
        </w:rPr>
        <w:br/>
      </w:r>
      <w:r w:rsidRPr="00051E03">
        <w:rPr>
          <w:rFonts w:hAnsi="Times New Roman" w:cs="Times New Roman"/>
          <w:color w:val="000000"/>
          <w:sz w:val="24"/>
          <w:szCs w:val="24"/>
          <w:lang w:val="ru-RU"/>
        </w:rPr>
        <w:t xml:space="preserve"> платы (должностного оклада).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4.10. Оплата труда работников, занятых на работах с вредными и (или) опасными условиями труда, производится по результатам специальной оценки условий труда в повышенном размере по</w:t>
      </w:r>
      <w:r w:rsidR="00A271DB">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сравнению с тарифными ставками (окладами), установленными для различных видов работ с нормальными условиями труда. Минимальный размер повышения оплаты труда работников, занятых на работах во вредных и (или) опасных условиях труда, в соответствии со статьей 147 ТК РФ не может быть менее 4</w:t>
      </w:r>
      <w:r>
        <w:rPr>
          <w:rFonts w:hAnsi="Times New Roman" w:cs="Times New Roman"/>
          <w:color w:val="000000"/>
          <w:sz w:val="24"/>
          <w:szCs w:val="24"/>
        </w:rPr>
        <w:t> </w:t>
      </w:r>
      <w:r w:rsidRPr="00051E03">
        <w:rPr>
          <w:rFonts w:hAnsi="Times New Roman" w:cs="Times New Roman"/>
          <w:color w:val="000000"/>
          <w:sz w:val="24"/>
          <w:szCs w:val="24"/>
          <w:lang w:val="ru-RU"/>
        </w:rPr>
        <w:t>процентов тарифной ставки (оклада), установленной для различных видов работ с нормальными условиями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4.11. Сэкономленные средства фонда оплаты труда направляются на премирование и оказание</w:t>
      </w:r>
      <w:r w:rsidRPr="00051E03">
        <w:rPr>
          <w:lang w:val="ru-RU"/>
        </w:rPr>
        <w:br/>
      </w:r>
      <w:r w:rsidRPr="00051E03">
        <w:rPr>
          <w:rFonts w:hAnsi="Times New Roman" w:cs="Times New Roman"/>
          <w:color w:val="000000"/>
          <w:sz w:val="24"/>
          <w:szCs w:val="24"/>
          <w:lang w:val="ru-RU"/>
        </w:rPr>
        <w:t xml:space="preserve"> материальной помощи работникам, что фиксируется в локальных нормативных актах (положениях)</w:t>
      </w:r>
      <w:r w:rsidR="008263E1">
        <w:rPr>
          <w:rFonts w:hAnsi="Times New Roman" w:cs="Times New Roman"/>
          <w:color w:val="000000"/>
          <w:sz w:val="24"/>
          <w:szCs w:val="24"/>
          <w:lang w:val="ru-RU"/>
        </w:rPr>
        <w:t xml:space="preserve"> О</w:t>
      </w:r>
      <w:r w:rsidRPr="00051E03">
        <w:rPr>
          <w:rFonts w:hAnsi="Times New Roman" w:cs="Times New Roman"/>
          <w:color w:val="000000"/>
          <w:sz w:val="24"/>
          <w:szCs w:val="24"/>
          <w:lang w:val="ru-RU"/>
        </w:rPr>
        <w:t>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4.12. В период отмены учебных занятий (образовательного процесса) для обучающихся (воспитанников) по санитарно-эпидемиологическим, климатическим и другим основаниям, являющихся рабочим временем педагогических и других работников образовательной организации, за ними сохраняется заработная плата в установленном порядке.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4.13. Штат организации формируется с учетом установленной предельной наполняемости групп. За фактическое превышение количества обучающихся, воспитанников в группе</w:t>
      </w:r>
      <w:r w:rsidRPr="00051E03">
        <w:rPr>
          <w:lang w:val="ru-RU"/>
        </w:rPr>
        <w:br/>
      </w:r>
      <w:r w:rsidRPr="00051E03">
        <w:rPr>
          <w:rFonts w:hAnsi="Times New Roman" w:cs="Times New Roman"/>
          <w:color w:val="000000"/>
          <w:sz w:val="24"/>
          <w:szCs w:val="24"/>
          <w:lang w:val="ru-RU"/>
        </w:rPr>
        <w:t xml:space="preserve"> устанавливается соответствующая доплата, как это предусмотрено при расширении зоны обслуживания или увеличении объема выполняемой работы (ст. 151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V</w:t>
      </w:r>
      <w:r w:rsidRPr="00051E03">
        <w:rPr>
          <w:rFonts w:hAnsi="Times New Roman" w:cs="Times New Roman"/>
          <w:b/>
          <w:bCs/>
          <w:color w:val="000000"/>
          <w:sz w:val="24"/>
          <w:szCs w:val="24"/>
          <w:lang w:val="ru-RU"/>
        </w:rPr>
        <w:t>. Социальные гарантии и льготы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5. Стороны пришли к соглашению о том, что: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5.1. Гарантии и компенсации работникам предоставляются в следующих случаях: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заключении трудового договора (гл. 10, 11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переводе на другую работу (гл. 12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расторжении трудового договора (гл. 13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по вопросам оплаты труда (гл. 20–22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направлении в служебные командировки (гл. 24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совмещении работы с обучением (гл. 26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предоставлении ежегодного оплачиваемого отпуска (гл. 19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 связи с задержкой выдачи трудовой книжки при увольнении (ст. 84.1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 других случаях, предусмотренных трудовым законодательством.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5.2. Работодатель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5.2.1. Обеспечивать право работников на обязательное социальное страхование от несчастных случаев на производстве и профессиональных заболеваний и осуществлять обязательное социальное страхование работников в порядке, установленном федеральными законами и иными нормативными правовыми актами.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5.2.2. Своевременно и полностью перечислять за работников страховые взносы в Пенсионный фонд</w:t>
      </w:r>
      <w:r w:rsidR="008263E1">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РФ, Фонд социального страхования РФ, Фонд медицинского страхования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5.2.3. Выплачивать единовременное пособие при выходе работника на пенсию в размере </w:t>
      </w:r>
      <w:r w:rsidR="0028497A">
        <w:rPr>
          <w:rFonts w:hAnsi="Times New Roman" w:cs="Times New Roman"/>
          <w:color w:val="000000"/>
          <w:sz w:val="24"/>
          <w:szCs w:val="24"/>
          <w:lang w:val="ru-RU"/>
        </w:rPr>
        <w:t>3</w:t>
      </w:r>
      <w:r>
        <w:rPr>
          <w:rFonts w:hAnsi="Times New Roman" w:cs="Times New Roman"/>
          <w:color w:val="000000"/>
          <w:sz w:val="24"/>
          <w:szCs w:val="24"/>
        </w:rPr>
        <w:t> </w:t>
      </w:r>
      <w:r w:rsidRPr="00051E03">
        <w:rPr>
          <w:rFonts w:hAnsi="Times New Roman" w:cs="Times New Roman"/>
          <w:color w:val="000000"/>
          <w:sz w:val="24"/>
          <w:szCs w:val="24"/>
          <w:lang w:val="ru-RU"/>
        </w:rPr>
        <w:t>000</w:t>
      </w:r>
      <w:r w:rsidRPr="00051E03">
        <w:rPr>
          <w:lang w:val="ru-RU"/>
        </w:rPr>
        <w:br/>
      </w:r>
      <w:r w:rsidRPr="00051E03">
        <w:rPr>
          <w:rFonts w:hAnsi="Times New Roman" w:cs="Times New Roman"/>
          <w:color w:val="000000"/>
          <w:sz w:val="24"/>
          <w:szCs w:val="24"/>
          <w:lang w:val="ru-RU"/>
        </w:rPr>
        <w:t xml:space="preserve"> руб. за счет средств работодателя.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 xml:space="preserve">5.2.4. Сохранять педагогическим работникам по истечении срока действия квалификационной категории в течение одного года уровень оплаты </w:t>
      </w:r>
      <w:proofErr w:type="gramStart"/>
      <w:r w:rsidRPr="00051E03">
        <w:rPr>
          <w:rFonts w:hAnsi="Times New Roman" w:cs="Times New Roman"/>
          <w:color w:val="000000"/>
          <w:sz w:val="24"/>
          <w:szCs w:val="24"/>
          <w:lang w:val="ru-RU"/>
        </w:rPr>
        <w:t>труда</w:t>
      </w:r>
      <w:proofErr w:type="gramEnd"/>
      <w:r w:rsidRPr="00051E03">
        <w:rPr>
          <w:rFonts w:hAnsi="Times New Roman" w:cs="Times New Roman"/>
          <w:color w:val="000000"/>
          <w:sz w:val="24"/>
          <w:szCs w:val="24"/>
          <w:lang w:val="ru-RU"/>
        </w:rPr>
        <w:t xml:space="preserve"> с учетом ранее имевшейся квалификационной категории по заявлению работника: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выходе на работу после нахождения в отпуске по беременности и родам, по уходу за ребенком;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 выходе на работу после нахождения в длительном отпуске сроком до одного года в соответствии с</w:t>
      </w:r>
      <w:r w:rsidR="008263E1">
        <w:rPr>
          <w:rFonts w:hAnsi="Times New Roman" w:cs="Times New Roman"/>
          <w:color w:val="000000"/>
          <w:sz w:val="24"/>
          <w:szCs w:val="24"/>
          <w:lang w:val="ru-RU"/>
        </w:rPr>
        <w:t xml:space="preserve"> </w:t>
      </w:r>
      <w:r w:rsidRPr="00051E03">
        <w:rPr>
          <w:rFonts w:hAnsi="Times New Roman" w:cs="Times New Roman"/>
          <w:color w:val="000000"/>
          <w:sz w:val="24"/>
          <w:szCs w:val="24"/>
          <w:lang w:val="ru-RU"/>
        </w:rPr>
        <w:t>пунктом 4 части 5 статьи 47 Закона от 29 декабря 2012 г. 273-ФЗ «Об образовании в Российской Федерации»;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 случае истечения срока действия квалификационной категории, установленной педагогическим работникам и руководителям образовательных организаций, которым до назначения пенсии по старости осталось менее одного года.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5.2.5. Ходатайствовать перед органом местного </w:t>
      </w:r>
      <w:proofErr w:type="gramStart"/>
      <w:r w:rsidRPr="00051E03">
        <w:rPr>
          <w:rFonts w:hAnsi="Times New Roman" w:cs="Times New Roman"/>
          <w:color w:val="000000"/>
          <w:sz w:val="24"/>
          <w:szCs w:val="24"/>
          <w:lang w:val="ru-RU"/>
        </w:rPr>
        <w:t>самоуправления</w:t>
      </w:r>
      <w:proofErr w:type="gramEnd"/>
      <w:r w:rsidRPr="00051E03">
        <w:rPr>
          <w:rFonts w:hAnsi="Times New Roman" w:cs="Times New Roman"/>
          <w:color w:val="000000"/>
          <w:sz w:val="24"/>
          <w:szCs w:val="24"/>
          <w:lang w:val="ru-RU"/>
        </w:rPr>
        <w:t xml:space="preserve"> о предоставлении жилья нуждающимся работникам и выделении ссуд на его приобретение (строительство).</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5.2.6. Оказывать работникам материальную помощь при рождении ребенка в размере </w:t>
      </w:r>
      <w:r w:rsidR="0028497A">
        <w:rPr>
          <w:rFonts w:hAnsi="Times New Roman" w:cs="Times New Roman"/>
          <w:color w:val="000000"/>
          <w:sz w:val="24"/>
          <w:szCs w:val="24"/>
          <w:lang w:val="ru-RU"/>
        </w:rPr>
        <w:t>3</w:t>
      </w:r>
      <w:r w:rsidRPr="00051E03">
        <w:rPr>
          <w:rFonts w:hAnsi="Times New Roman" w:cs="Times New Roman"/>
          <w:color w:val="000000"/>
          <w:sz w:val="24"/>
          <w:szCs w:val="24"/>
          <w:lang w:val="ru-RU"/>
        </w:rPr>
        <w:t>000</w:t>
      </w:r>
      <w:r>
        <w:rPr>
          <w:rFonts w:hAnsi="Times New Roman" w:cs="Times New Roman"/>
          <w:color w:val="000000"/>
          <w:sz w:val="24"/>
          <w:szCs w:val="24"/>
        </w:rPr>
        <w:t> </w:t>
      </w:r>
      <w:r w:rsidRPr="00051E03">
        <w:rPr>
          <w:rFonts w:hAnsi="Times New Roman" w:cs="Times New Roman"/>
          <w:color w:val="000000"/>
          <w:sz w:val="24"/>
          <w:szCs w:val="24"/>
          <w:lang w:val="ru-RU"/>
        </w:rPr>
        <w:t>руб.</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VI</w:t>
      </w:r>
      <w:r w:rsidRPr="00051E03">
        <w:rPr>
          <w:rFonts w:hAnsi="Times New Roman" w:cs="Times New Roman"/>
          <w:b/>
          <w:bCs/>
          <w:color w:val="000000"/>
          <w:sz w:val="24"/>
          <w:szCs w:val="24"/>
          <w:lang w:val="ru-RU"/>
        </w:rPr>
        <w:t>. Охрана труда и здоровья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 Для реализации права работников на здоровые и безопасные условия труда, внедрения современных средств безопасности труда, предупреждающих производственный травматизм и возникновение профессиональных заболеваний, заключается соглашение по охране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 Работодатель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 Обеспечивать безопасные и здоровые условия труда при проведении образовательного процесса.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6.1.2. Осуществлять финансирование (выделять средства) на проведение мероприятий по улучшению условий и охраны труда, в том числе на обучение работников безопасным приемам работ, проведение специальной оценки условий труда из всех источников финансирования в размере не менее 0,2</w:t>
      </w:r>
      <w:r>
        <w:rPr>
          <w:rFonts w:hAnsi="Times New Roman" w:cs="Times New Roman"/>
          <w:color w:val="000000"/>
          <w:sz w:val="24"/>
          <w:szCs w:val="24"/>
        </w:rPr>
        <w:t> </w:t>
      </w:r>
      <w:r w:rsidRPr="00051E03">
        <w:rPr>
          <w:rFonts w:hAnsi="Times New Roman" w:cs="Times New Roman"/>
          <w:color w:val="000000"/>
          <w:sz w:val="24"/>
          <w:szCs w:val="24"/>
          <w:lang w:val="ru-RU"/>
        </w:rPr>
        <w:t>процента от суммы затрат на образовательные услуги (ст. 226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6.1.3. Использовать возможность возврата части страховых взносов (до 20</w:t>
      </w:r>
      <w:r>
        <w:rPr>
          <w:rFonts w:hAnsi="Times New Roman" w:cs="Times New Roman"/>
          <w:color w:val="000000"/>
          <w:sz w:val="24"/>
          <w:szCs w:val="24"/>
        </w:rPr>
        <w:t> </w:t>
      </w:r>
      <w:r w:rsidRPr="00051E03">
        <w:rPr>
          <w:rFonts w:hAnsi="Times New Roman" w:cs="Times New Roman"/>
          <w:color w:val="000000"/>
          <w:sz w:val="24"/>
          <w:szCs w:val="24"/>
          <w:lang w:val="ru-RU"/>
        </w:rPr>
        <w:t>процентов) на</w:t>
      </w:r>
      <w:r w:rsidRPr="00051E03">
        <w:rPr>
          <w:lang w:val="ru-RU"/>
        </w:rPr>
        <w:br/>
      </w:r>
      <w:r w:rsidRPr="00051E03">
        <w:rPr>
          <w:rFonts w:hAnsi="Times New Roman" w:cs="Times New Roman"/>
          <w:color w:val="000000"/>
          <w:sz w:val="24"/>
          <w:szCs w:val="24"/>
          <w:lang w:val="ru-RU"/>
        </w:rPr>
        <w:t xml:space="preserve"> предупредительные меры по улучшению условий и охраны труда, предупреждению производственного травматизма в соответствии с приказом Министерства труда и социальной защиты РФ от 10 декабря 2012 г. № 580н.</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6.1.4. Проводить обучение по охране труда и проверку </w:t>
      </w:r>
      <w:proofErr w:type="gramStart"/>
      <w:r w:rsidRPr="00051E03">
        <w:rPr>
          <w:rFonts w:hAnsi="Times New Roman" w:cs="Times New Roman"/>
          <w:color w:val="000000"/>
          <w:sz w:val="24"/>
          <w:szCs w:val="24"/>
          <w:lang w:val="ru-RU"/>
        </w:rPr>
        <w:t>знаний требований охраны труда работников образовательных организаций</w:t>
      </w:r>
      <w:proofErr w:type="gramEnd"/>
      <w:r w:rsidRPr="00051E03">
        <w:rPr>
          <w:rFonts w:hAnsi="Times New Roman" w:cs="Times New Roman"/>
          <w:color w:val="000000"/>
          <w:sz w:val="24"/>
          <w:szCs w:val="24"/>
          <w:lang w:val="ru-RU"/>
        </w:rPr>
        <w:t xml:space="preserve"> не реже одного раза в три года.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6.1.5. Обеспечивать проверку знаний работников образовательной организации по охране труда к началу каждого учебного года.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6.1.6. Обеспечить наличие правил, инструкций, журналов инструктажа и других обязательных</w:t>
      </w:r>
      <w:r w:rsidRPr="00051E03">
        <w:rPr>
          <w:lang w:val="ru-RU"/>
        </w:rPr>
        <w:br/>
      </w:r>
      <w:r w:rsidRPr="00051E03">
        <w:rPr>
          <w:rFonts w:hAnsi="Times New Roman" w:cs="Times New Roman"/>
          <w:color w:val="000000"/>
          <w:sz w:val="24"/>
          <w:szCs w:val="24"/>
          <w:lang w:val="ru-RU"/>
        </w:rPr>
        <w:t xml:space="preserve"> материалов на рабочих местах.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6.1.7. Разработать и утвердить инструкции по охране труда по видам работ и профессиям в</w:t>
      </w:r>
      <w:r w:rsidRPr="00051E03">
        <w:rPr>
          <w:lang w:val="ru-RU"/>
        </w:rPr>
        <w:br/>
      </w:r>
      <w:r w:rsidRPr="00051E03">
        <w:rPr>
          <w:rFonts w:hAnsi="Times New Roman" w:cs="Times New Roman"/>
          <w:color w:val="000000"/>
          <w:sz w:val="24"/>
          <w:szCs w:val="24"/>
          <w:lang w:val="ru-RU"/>
        </w:rPr>
        <w:t xml:space="preserve"> соответствии со штатным расписанием и согласовать их с выборным органом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6.1.8. Обеспечивать проведение в установленном порядке работ по специальной оценке условий труда на рабочих местах.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6.1.9. Предоставлять гарантии и компенсации работникам, занятым на работах с вредными и (или) опасными условиями труда, в соответствии с ТК РФ, иными нормативными правовыми актами, содержащими государственные нормативные требования охраны труда.</w:t>
      </w:r>
    </w:p>
    <w:p w:rsidR="00134845" w:rsidRPr="00051E03" w:rsidRDefault="00EF0DA9" w:rsidP="00A271DB">
      <w:pPr>
        <w:spacing w:before="0" w:beforeAutospacing="0" w:after="0" w:afterAutospacing="0" w:line="360" w:lineRule="auto"/>
        <w:rPr>
          <w:rFonts w:hAnsi="Times New Roman" w:cs="Times New Roman"/>
          <w:color w:val="000000"/>
          <w:sz w:val="24"/>
          <w:szCs w:val="24"/>
          <w:lang w:val="ru-RU"/>
        </w:rPr>
      </w:pPr>
      <w:r w:rsidRPr="00051E03">
        <w:rPr>
          <w:rFonts w:hAnsi="Times New Roman" w:cs="Times New Roman"/>
          <w:color w:val="000000"/>
          <w:sz w:val="24"/>
          <w:szCs w:val="24"/>
          <w:lang w:val="ru-RU"/>
        </w:rPr>
        <w:t>6.1.10. Обеспечивать работников сертифицированной спецодеждой и другими средствами</w:t>
      </w:r>
      <w:r w:rsidRPr="00051E03">
        <w:rPr>
          <w:lang w:val="ru-RU"/>
        </w:rPr>
        <w:br/>
      </w:r>
      <w:r w:rsidRPr="00051E03">
        <w:rPr>
          <w:rFonts w:hAnsi="Times New Roman" w:cs="Times New Roman"/>
          <w:color w:val="000000"/>
          <w:sz w:val="24"/>
          <w:szCs w:val="24"/>
          <w:lang w:val="ru-RU"/>
        </w:rPr>
        <w:t xml:space="preserve"> индивидуальной защиты (</w:t>
      </w:r>
      <w:proofErr w:type="gramStart"/>
      <w:r w:rsidRPr="00051E03">
        <w:rPr>
          <w:rFonts w:hAnsi="Times New Roman" w:cs="Times New Roman"/>
          <w:color w:val="000000"/>
          <w:sz w:val="24"/>
          <w:szCs w:val="24"/>
          <w:lang w:val="ru-RU"/>
        </w:rPr>
        <w:t>СИЗ</w:t>
      </w:r>
      <w:proofErr w:type="gramEnd"/>
      <w:r w:rsidRPr="00051E03">
        <w:rPr>
          <w:rFonts w:hAnsi="Times New Roman" w:cs="Times New Roman"/>
          <w:color w:val="000000"/>
          <w:sz w:val="24"/>
          <w:szCs w:val="24"/>
          <w:lang w:val="ru-RU"/>
        </w:rPr>
        <w:t>),  смывающими и обезвреживающими средствами в соответствии с установленными нормами.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6.1.11. Обеспечивать прохождение обязательных предварительных и периодических медицинских осмотров работников с сохранением за ними места работы (должности) и среднего заработка.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6.1.12. Обеспечивать установленный санитарными нормами тепловой режим в помещениях.</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6.1.13. Проводить своевременное расследование несчастных случаев на производстве в соответствии с действующим законодательством и вести их учет.</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w:t>
      </w:r>
      <w:r w:rsidR="008263E1">
        <w:rPr>
          <w:rFonts w:hAnsi="Times New Roman" w:cs="Times New Roman"/>
          <w:color w:val="000000"/>
          <w:sz w:val="24"/>
          <w:szCs w:val="24"/>
          <w:lang w:val="ru-RU"/>
        </w:rPr>
        <w:t>4</w:t>
      </w:r>
      <w:r w:rsidRPr="00051E03">
        <w:rPr>
          <w:rFonts w:hAnsi="Times New Roman" w:cs="Times New Roman"/>
          <w:color w:val="000000"/>
          <w:sz w:val="24"/>
          <w:szCs w:val="24"/>
          <w:lang w:val="ru-RU"/>
        </w:rPr>
        <w:t>. Обеспечивать соблюдение работниками требований, правил и инструкций по охране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w:t>
      </w:r>
      <w:r w:rsidR="008263E1">
        <w:rPr>
          <w:rFonts w:hAnsi="Times New Roman" w:cs="Times New Roman"/>
          <w:color w:val="000000"/>
          <w:sz w:val="24"/>
          <w:szCs w:val="24"/>
          <w:lang w:val="ru-RU"/>
        </w:rPr>
        <w:t>5</w:t>
      </w:r>
      <w:r w:rsidRPr="00051E03">
        <w:rPr>
          <w:rFonts w:hAnsi="Times New Roman" w:cs="Times New Roman"/>
          <w:color w:val="000000"/>
          <w:sz w:val="24"/>
          <w:szCs w:val="24"/>
          <w:lang w:val="ru-RU"/>
        </w:rPr>
        <w:t xml:space="preserve">. Создать </w:t>
      </w:r>
      <w:proofErr w:type="gramStart"/>
      <w:r w:rsidRPr="00051E03">
        <w:rPr>
          <w:rFonts w:hAnsi="Times New Roman" w:cs="Times New Roman"/>
          <w:color w:val="000000"/>
          <w:sz w:val="24"/>
          <w:szCs w:val="24"/>
          <w:lang w:val="ru-RU"/>
        </w:rPr>
        <w:t>на паритетной основе совместно с выборным органом первичной профсоюзной</w:t>
      </w:r>
      <w:r w:rsidRPr="00051E03">
        <w:rPr>
          <w:lang w:val="ru-RU"/>
        </w:rPr>
        <w:br/>
      </w:r>
      <w:r w:rsidRPr="00051E03">
        <w:rPr>
          <w:rFonts w:hAnsi="Times New Roman" w:cs="Times New Roman"/>
          <w:color w:val="000000"/>
          <w:sz w:val="24"/>
          <w:szCs w:val="24"/>
          <w:lang w:val="ru-RU"/>
        </w:rPr>
        <w:t xml:space="preserve"> организации комиссию по охране труда для осуществления контроля за состоянием</w:t>
      </w:r>
      <w:proofErr w:type="gramEnd"/>
      <w:r w:rsidRPr="00051E03">
        <w:rPr>
          <w:rFonts w:hAnsi="Times New Roman" w:cs="Times New Roman"/>
          <w:color w:val="000000"/>
          <w:sz w:val="24"/>
          <w:szCs w:val="24"/>
          <w:lang w:val="ru-RU"/>
        </w:rPr>
        <w:t xml:space="preserve"> условий и охраны труда, выполнением соглашения по охране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6.1.1</w:t>
      </w:r>
      <w:r w:rsidR="008263E1">
        <w:rPr>
          <w:rFonts w:hAnsi="Times New Roman" w:cs="Times New Roman"/>
          <w:color w:val="000000"/>
          <w:sz w:val="24"/>
          <w:szCs w:val="24"/>
          <w:lang w:val="ru-RU"/>
        </w:rPr>
        <w:t>6</w:t>
      </w:r>
      <w:r w:rsidRPr="00051E03">
        <w:rPr>
          <w:rFonts w:hAnsi="Times New Roman" w:cs="Times New Roman"/>
          <w:color w:val="000000"/>
          <w:sz w:val="24"/>
          <w:szCs w:val="24"/>
          <w:lang w:val="ru-RU"/>
        </w:rPr>
        <w:t xml:space="preserve">. Оказывать содействие техническим (главным техническим) инспекторам труда профсоюза, членам комиссий по охране труда, уполномоченным (доверенным лицам) по охране труда в проведении </w:t>
      </w:r>
      <w:proofErr w:type="gramStart"/>
      <w:r w:rsidRPr="00051E03">
        <w:rPr>
          <w:rFonts w:hAnsi="Times New Roman" w:cs="Times New Roman"/>
          <w:color w:val="000000"/>
          <w:sz w:val="24"/>
          <w:szCs w:val="24"/>
          <w:lang w:val="ru-RU"/>
        </w:rPr>
        <w:t>контроля за</w:t>
      </w:r>
      <w:proofErr w:type="gramEnd"/>
      <w:r w:rsidRPr="00051E03">
        <w:rPr>
          <w:rFonts w:hAnsi="Times New Roman" w:cs="Times New Roman"/>
          <w:color w:val="000000"/>
          <w:sz w:val="24"/>
          <w:szCs w:val="24"/>
          <w:lang w:val="ru-RU"/>
        </w:rPr>
        <w:t xml:space="preserve"> состоянием охраны труда в образовательной организации. В случае выявления ими нарушения прав работников на здоровые и безопасные условия труда принимать меры к их устранению.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6.2. 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6.3. Работники обязуются: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6.3.1. Соблюдать требования охраны труда, установленные законами и иными нормативными</w:t>
      </w:r>
      <w:r w:rsidRPr="00051E03">
        <w:rPr>
          <w:lang w:val="ru-RU"/>
        </w:rPr>
        <w:br/>
      </w:r>
      <w:r w:rsidRPr="00051E03">
        <w:rPr>
          <w:rFonts w:hAnsi="Times New Roman" w:cs="Times New Roman"/>
          <w:color w:val="000000"/>
          <w:sz w:val="24"/>
          <w:szCs w:val="24"/>
          <w:lang w:val="ru-RU"/>
        </w:rPr>
        <w:t xml:space="preserve"> правовыми актами, а также правилами и инструкциями по охране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6.3.2. 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проверку знаний требований охраны труда.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6.3.3. Проходить обязательные предварительные при поступлении на работу и периодические</w:t>
      </w:r>
      <w:r w:rsidRPr="00051E03">
        <w:rPr>
          <w:lang w:val="ru-RU"/>
        </w:rPr>
        <w:br/>
      </w:r>
      <w:r w:rsidRPr="00051E03">
        <w:rPr>
          <w:rFonts w:hAnsi="Times New Roman" w:cs="Times New Roman"/>
          <w:color w:val="000000"/>
          <w:sz w:val="24"/>
          <w:szCs w:val="24"/>
          <w:lang w:val="ru-RU"/>
        </w:rPr>
        <w:t xml:space="preserve"> медицинские осмотры, а также внеочередные медицинские осмотры в соответствии с медицинскими рекомендациями за счет средств работодателя.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6.3.4. Правильно применять средства индивидуальной и коллективной защиты.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6.3.5. Незамедлительно извещать руководителя, заместителя руководителя либо руководителя</w:t>
      </w:r>
      <w:r w:rsidRPr="00051E03">
        <w:rPr>
          <w:lang w:val="ru-RU"/>
        </w:rPr>
        <w:br/>
      </w:r>
      <w:r w:rsidRPr="00051E03">
        <w:rPr>
          <w:rFonts w:hAnsi="Times New Roman" w:cs="Times New Roman"/>
          <w:color w:val="000000"/>
          <w:sz w:val="24"/>
          <w:szCs w:val="24"/>
          <w:lang w:val="ru-RU"/>
        </w:rPr>
        <w:t xml:space="preserve"> структурного подразделения образовательной организации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во время работы, в том числе о проявлении признаков острого заболевания (отравления).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6.4. Работник имеет право отказаться от выполнения работы в случае возникновения на рабочем месте ситуации, угрожающей его жизни и здоровью, а также при </w:t>
      </w:r>
      <w:proofErr w:type="spellStart"/>
      <w:r w:rsidRPr="00051E03">
        <w:rPr>
          <w:rFonts w:hAnsi="Times New Roman" w:cs="Times New Roman"/>
          <w:color w:val="000000"/>
          <w:sz w:val="24"/>
          <w:szCs w:val="24"/>
          <w:lang w:val="ru-RU"/>
        </w:rPr>
        <w:t>необеспечении</w:t>
      </w:r>
      <w:proofErr w:type="spellEnd"/>
      <w:r w:rsidRPr="00051E03">
        <w:rPr>
          <w:rFonts w:hAnsi="Times New Roman" w:cs="Times New Roman"/>
          <w:color w:val="000000"/>
          <w:sz w:val="24"/>
          <w:szCs w:val="24"/>
          <w:lang w:val="ru-RU"/>
        </w:rPr>
        <w:t xml:space="preserve"> необходимыми средствами индивидуальной и коллективной защиты до устранения выявленных нарушений.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6.5. Работодатель гарантирует наличие оборудованного помещения для отдыха и приема</w:t>
      </w:r>
      <w:r w:rsidRPr="00051E03">
        <w:rPr>
          <w:lang w:val="ru-RU"/>
        </w:rPr>
        <w:br/>
      </w:r>
      <w:r w:rsidRPr="00051E03">
        <w:rPr>
          <w:rFonts w:hAnsi="Times New Roman" w:cs="Times New Roman"/>
          <w:color w:val="000000"/>
          <w:sz w:val="24"/>
          <w:szCs w:val="24"/>
          <w:lang w:val="ru-RU"/>
        </w:rPr>
        <w:t xml:space="preserve"> пищи работников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VII</w:t>
      </w:r>
      <w:r w:rsidRPr="00051E03">
        <w:rPr>
          <w:rFonts w:hAnsi="Times New Roman" w:cs="Times New Roman"/>
          <w:b/>
          <w:bCs/>
          <w:color w:val="000000"/>
          <w:sz w:val="24"/>
          <w:szCs w:val="24"/>
          <w:lang w:val="ru-RU"/>
        </w:rPr>
        <w:t>. Гарантии профсоюзной деятельности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7.1. Работодатель обеспечивает по письменному заявлению ежемесячное бесплатное перечисление на счет профсоюзной организации членских профсоюзных взносов из заработной платы работников, являющихся членами профсоюза, одновременно с выдачей заработной платы.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7.2. </w:t>
      </w:r>
      <w:proofErr w:type="gramStart"/>
      <w:r w:rsidRPr="00051E03">
        <w:rPr>
          <w:rFonts w:hAnsi="Times New Roman" w:cs="Times New Roman"/>
          <w:color w:val="000000"/>
          <w:sz w:val="24"/>
          <w:szCs w:val="24"/>
          <w:lang w:val="ru-RU"/>
        </w:rPr>
        <w:t>В случае если работник, не состоящий в профсоюзе, уполномочил выборный орган первичной профсоюзной организации представлять его законные интересы во взаимоотношениях с работодателем (ст. 30 и 31 ТК РФ), руководитель обеспечивает по письменному заявлению работника ежемесячное перечисление на счет первичной профсоюзной организации денежных средств из заработной платы работника в размере 1</w:t>
      </w:r>
      <w:r>
        <w:rPr>
          <w:rFonts w:hAnsi="Times New Roman" w:cs="Times New Roman"/>
          <w:color w:val="000000"/>
          <w:sz w:val="24"/>
          <w:szCs w:val="24"/>
        </w:rPr>
        <w:t> </w:t>
      </w:r>
      <w:r w:rsidRPr="00051E03">
        <w:rPr>
          <w:rFonts w:hAnsi="Times New Roman" w:cs="Times New Roman"/>
          <w:color w:val="000000"/>
          <w:sz w:val="24"/>
          <w:szCs w:val="24"/>
          <w:lang w:val="ru-RU"/>
        </w:rPr>
        <w:t>процента (ч. 6 ст. 377 ТК РФ).</w:t>
      </w:r>
      <w:proofErr w:type="gramEnd"/>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 В целях создания условий для успешной деятельности первичной профсоюзной организац</w:t>
      </w:r>
      <w:proofErr w:type="gramStart"/>
      <w:r w:rsidRPr="00051E03">
        <w:rPr>
          <w:rFonts w:hAnsi="Times New Roman" w:cs="Times New Roman"/>
          <w:color w:val="000000"/>
          <w:sz w:val="24"/>
          <w:szCs w:val="24"/>
          <w:lang w:val="ru-RU"/>
        </w:rPr>
        <w:t>ии и ее</w:t>
      </w:r>
      <w:proofErr w:type="gramEnd"/>
      <w:r w:rsidRPr="00051E03">
        <w:rPr>
          <w:rFonts w:hAnsi="Times New Roman" w:cs="Times New Roman"/>
          <w:color w:val="000000"/>
          <w:sz w:val="24"/>
          <w:szCs w:val="24"/>
          <w:lang w:val="ru-RU"/>
        </w:rPr>
        <w:t xml:space="preserve"> выборного органа в соответствии с ТК РФ, Законом от 12 января 1996 г. № 10-ФЗ «О </w:t>
      </w:r>
      <w:r w:rsidRPr="00051E03">
        <w:rPr>
          <w:rFonts w:hAnsi="Times New Roman" w:cs="Times New Roman"/>
          <w:color w:val="000000"/>
          <w:sz w:val="24"/>
          <w:szCs w:val="24"/>
          <w:lang w:val="ru-RU"/>
        </w:rPr>
        <w:lastRenderedPageBreak/>
        <w:t>профессиональных союзах, их правах и гарантиях деятельности», иными федеральными законами, настоящим коллективным договором работодатель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7.3.1.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7.3.2. Соблюдать права профсоюза, установленные законодательством и настоящим коллективным договором (гл. 58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7.3.3. Не препятствовать представителям профсоюза в посещении рабочих мест, на которых работают члены профсоюза, для реализации уставных задач и представленных законодательством прав (ст. 370 ТК РФ, ст. 11 Закона от 12 января 1996 г. № 10-ФЗ «О профессиональных союзах, их правах и гарантиях деятельности»).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7.3.4. Безвозмездно предоставлять выборному органу первичной профсоюзной организации помещения</w:t>
      </w:r>
      <w:r w:rsidR="000B784D">
        <w:rPr>
          <w:rFonts w:hAnsi="Times New Roman" w:cs="Times New Roman"/>
          <w:color w:val="000000"/>
          <w:sz w:val="24"/>
          <w:szCs w:val="24"/>
          <w:lang w:val="ru-RU"/>
        </w:rPr>
        <w:t>,</w:t>
      </w:r>
      <w:r w:rsidRPr="00051E03">
        <w:rPr>
          <w:rFonts w:hAnsi="Times New Roman" w:cs="Times New Roman"/>
          <w:color w:val="000000"/>
          <w:sz w:val="24"/>
          <w:szCs w:val="24"/>
          <w:lang w:val="ru-RU"/>
        </w:rPr>
        <w:t xml:space="preserve"> как для его постоянной работы,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7.3.5. Предоставлять выборному органу первичной профсоюзной организации в бесплатное пользование необходимые для его деятельности оборудование, транспортные средства, средства связи и оргтехники.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7.3.6. Осуществлять техническое обслуживание оргтехники и компьютеров, множительной техники, необходимой для деятельности выборного органа первичной профсоюзной организации, а также осуществлять хозяйственное содержание, ремонт, отопление, освещение, уборку и охрану помещения, выделенного выборному органу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7.3.7. Предоставлять в бесплатное пользование профсоюзной организации здания, помещения, базы отдыха, спортивные и оздоровительные сооружения для организации отдыха, культурно-</w:t>
      </w:r>
      <w:r w:rsidRPr="00051E03">
        <w:rPr>
          <w:lang w:val="ru-RU"/>
        </w:rPr>
        <w:br/>
      </w:r>
      <w:r w:rsidRPr="00051E03">
        <w:rPr>
          <w:rFonts w:hAnsi="Times New Roman" w:cs="Times New Roman"/>
          <w:color w:val="000000"/>
          <w:sz w:val="24"/>
          <w:szCs w:val="24"/>
          <w:lang w:val="ru-RU"/>
        </w:rPr>
        <w:t xml:space="preserve"> просветительской и физкультурно-оздоровительной работы с обеспечением оплаты их хозяйственного содержания, ремонта, отопления, освещения, уборки и охраны (ст. 377 ТК).</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7.3.8. Не допускать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(или) профсоюзной деятельностью.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7.3.9. Привлекать представителей выборного органа первичной профсоюзной организации для</w:t>
      </w:r>
      <w:r w:rsidRPr="00051E03">
        <w:rPr>
          <w:lang w:val="ru-RU"/>
        </w:rPr>
        <w:br/>
      </w:r>
      <w:r w:rsidRPr="00051E03">
        <w:rPr>
          <w:rFonts w:hAnsi="Times New Roman" w:cs="Times New Roman"/>
          <w:color w:val="000000"/>
          <w:sz w:val="24"/>
          <w:szCs w:val="24"/>
          <w:lang w:val="ru-RU"/>
        </w:rPr>
        <w:t xml:space="preserve"> осуществления </w:t>
      </w:r>
      <w:proofErr w:type="gramStart"/>
      <w:r w:rsidRPr="00051E03">
        <w:rPr>
          <w:rFonts w:hAnsi="Times New Roman" w:cs="Times New Roman"/>
          <w:color w:val="000000"/>
          <w:sz w:val="24"/>
          <w:szCs w:val="24"/>
          <w:lang w:val="ru-RU"/>
        </w:rPr>
        <w:t>контроля за</w:t>
      </w:r>
      <w:proofErr w:type="gramEnd"/>
      <w:r w:rsidRPr="00051E03">
        <w:rPr>
          <w:rFonts w:hAnsi="Times New Roman" w:cs="Times New Roman"/>
          <w:color w:val="000000"/>
          <w:sz w:val="24"/>
          <w:szCs w:val="24"/>
          <w:lang w:val="ru-RU"/>
        </w:rPr>
        <w:t xml:space="preserve"> правильностью расходования фонда оплаты труда, фонда экономии</w:t>
      </w:r>
      <w:r w:rsidRPr="00051E03">
        <w:rPr>
          <w:lang w:val="ru-RU"/>
        </w:rPr>
        <w:br/>
      </w:r>
      <w:r w:rsidRPr="00051E03">
        <w:rPr>
          <w:rFonts w:hAnsi="Times New Roman" w:cs="Times New Roman"/>
          <w:color w:val="000000"/>
          <w:sz w:val="24"/>
          <w:szCs w:val="24"/>
          <w:lang w:val="ru-RU"/>
        </w:rPr>
        <w:t xml:space="preserve"> заработной платы, внебюджетного фонда.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7.4. Взаимодействие работодателя с выборным органом первичной профсоюзной организации</w:t>
      </w:r>
      <w:r w:rsidRPr="00051E03">
        <w:rPr>
          <w:lang w:val="ru-RU"/>
        </w:rPr>
        <w:br/>
      </w:r>
      <w:r w:rsidRPr="00051E03">
        <w:rPr>
          <w:rFonts w:hAnsi="Times New Roman" w:cs="Times New Roman"/>
          <w:color w:val="000000"/>
          <w:sz w:val="24"/>
          <w:szCs w:val="24"/>
          <w:lang w:val="ru-RU"/>
        </w:rPr>
        <w:t xml:space="preserve"> осуществляется посредством: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w:t>
      </w:r>
      <w:r>
        <w:rPr>
          <w:rFonts w:hAnsi="Times New Roman" w:cs="Times New Roman"/>
          <w:color w:val="000000"/>
          <w:sz w:val="24"/>
          <w:szCs w:val="24"/>
        </w:rPr>
        <w:t> </w:t>
      </w:r>
      <w:r w:rsidRPr="00051E03">
        <w:rPr>
          <w:rFonts w:hAnsi="Times New Roman" w:cs="Times New Roman"/>
          <w:color w:val="000000"/>
          <w:sz w:val="24"/>
          <w:szCs w:val="24"/>
          <w:lang w:val="ru-RU"/>
        </w:rPr>
        <w:t>учета мотивированного мнения выборного органа первичной профсоюзной организации в порядке, установленном статьями 372 и 373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w:t>
      </w:r>
      <w:r>
        <w:rPr>
          <w:rFonts w:hAnsi="Times New Roman" w:cs="Times New Roman"/>
          <w:color w:val="000000"/>
          <w:sz w:val="24"/>
          <w:szCs w:val="24"/>
        </w:rPr>
        <w:t> </w:t>
      </w:r>
      <w:r w:rsidRPr="00051E03">
        <w:rPr>
          <w:rFonts w:hAnsi="Times New Roman" w:cs="Times New Roman"/>
          <w:color w:val="000000"/>
          <w:sz w:val="24"/>
          <w:szCs w:val="24"/>
          <w:lang w:val="ru-RU"/>
        </w:rPr>
        <w:t>согласования (письменного) при принятии решений руководителем образовательной организации по вопросам, предусмотренным пунктом 7.5 настоящего коллективного договора, с выборным органом первичной профсоюзной организации после проведения взаимных консультаций.</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7.5. С учетом мнения выборного органа первичной профсоюзной организации производится: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системы оплаты труда работников, включая порядок стимулирования труда в</w:t>
      </w:r>
      <w:r w:rsidRPr="00051E03">
        <w:rPr>
          <w:lang w:val="ru-RU"/>
        </w:rPr>
        <w:br/>
      </w:r>
      <w:r w:rsidRPr="00051E03">
        <w:rPr>
          <w:rFonts w:hAnsi="Times New Roman" w:cs="Times New Roman"/>
          <w:color w:val="000000"/>
          <w:sz w:val="24"/>
          <w:szCs w:val="24"/>
          <w:lang w:val="ru-RU"/>
        </w:rPr>
        <w:t xml:space="preserve"> организации (ст. 144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принятие правил трудового распорядка (ст. 190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составление графиков сменности (ст. 103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сроков выплаты заработной платы работникам (ст. 136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привлечение к сверхурочным работам (ст. 99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режима работы с разделением рабочего дня на части с перерывом 2 и более часа и порядка компенсации такого режима работы (ст. 105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привлечение к работе в выходные и нерабочие праздничные дни (ст. 113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очередности предоставления отпусков (ст. 123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принятие решений о режиме работы в каникулярный период и период отмены образовательного процесса по санитарно-эпидемиологическим, климатическим и другим основаниям (ст. 100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принятие решения о временном введении режима неполного рабочего времени при угрозе массовых увольнений и его отмене (ст. 180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утверждение формы расчетного листка (ст. 136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определение форм подготовки работников и дополнительного профессионального образования</w:t>
      </w:r>
      <w:r w:rsidRPr="00051E03">
        <w:rPr>
          <w:lang w:val="ru-RU"/>
        </w:rPr>
        <w:br/>
      </w:r>
      <w:r w:rsidRPr="00051E03">
        <w:rPr>
          <w:rFonts w:hAnsi="Times New Roman" w:cs="Times New Roman"/>
          <w:color w:val="000000"/>
          <w:sz w:val="24"/>
          <w:szCs w:val="24"/>
          <w:lang w:val="ru-RU"/>
        </w:rPr>
        <w:t xml:space="preserve"> работников, перечень необходимых профессий и специальностей (ст. 196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определение сроков проведения специальной оценки условий труда (ст. 22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формирование аттестационной комиссии в образовательной организации (ст. 82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 формирование комиссии по урегулированию споров между участниками образовательных отношений</w:t>
      </w:r>
      <w:r w:rsidRPr="00051E03">
        <w:rPr>
          <w:lang w:val="ru-RU"/>
        </w:rPr>
        <w:br/>
      </w:r>
      <w:r w:rsidRPr="00051E03">
        <w:rPr>
          <w:rFonts w:hAnsi="Times New Roman" w:cs="Times New Roman"/>
          <w:color w:val="000000"/>
          <w:sz w:val="24"/>
          <w:szCs w:val="24"/>
          <w:lang w:val="ru-RU"/>
        </w:rPr>
        <w:t xml:space="preserve"> (</w:t>
      </w:r>
      <w:proofErr w:type="gramStart"/>
      <w:r w:rsidRPr="00051E03">
        <w:rPr>
          <w:rFonts w:hAnsi="Times New Roman" w:cs="Times New Roman"/>
          <w:color w:val="000000"/>
          <w:sz w:val="24"/>
          <w:szCs w:val="24"/>
          <w:lang w:val="ru-RU"/>
        </w:rPr>
        <w:t>ч</w:t>
      </w:r>
      <w:proofErr w:type="gramEnd"/>
      <w:r w:rsidRPr="00051E03">
        <w:rPr>
          <w:rFonts w:hAnsi="Times New Roman" w:cs="Times New Roman"/>
          <w:color w:val="000000"/>
          <w:sz w:val="24"/>
          <w:szCs w:val="24"/>
          <w:lang w:val="ru-RU"/>
        </w:rPr>
        <w:t>. 6 ст. 45 Закона от 29 декабря 2012 г. № 273-ФЗ «Об образовании в Российской Федерации»);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изменение условий труда (ст. 74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принятие локальных нормативных актов организации, закрепляющих нормы профессиональной этики педагогических работников.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7.6. С учетом мотивированного мнения выборного органа первичной профсоюзной организации</w:t>
      </w:r>
      <w:r w:rsidRPr="00051E03">
        <w:rPr>
          <w:lang w:val="ru-RU"/>
        </w:rPr>
        <w:br/>
      </w:r>
      <w:r w:rsidRPr="00051E03">
        <w:rPr>
          <w:rFonts w:hAnsi="Times New Roman" w:cs="Times New Roman"/>
          <w:color w:val="000000"/>
          <w:sz w:val="24"/>
          <w:szCs w:val="24"/>
          <w:lang w:val="ru-RU"/>
        </w:rPr>
        <w:t xml:space="preserve"> производится расторжение трудового договора с работниками, являющимися членами профсоюза, по следующим основаниям:</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сокращение численности или штата работников организации (ст. 81, 82, 373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несоответствие работника занимаемой должности или выполняемой работе вследствие недостаточной квалификации, подтвержденной результатами аттестации (ст. 81, 82, 373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неоднократное неисполнение работником без уважительных причин трудовых обязанностей, если он имеет дисциплинарное взыскание (ст. 81, 82, 373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повторное в течение одного года грубое нарушение устава организации, осуществляющей</w:t>
      </w:r>
      <w:r w:rsidRPr="00051E03">
        <w:rPr>
          <w:lang w:val="ru-RU"/>
        </w:rPr>
        <w:br/>
      </w:r>
      <w:r w:rsidRPr="00051E03">
        <w:rPr>
          <w:rFonts w:hAnsi="Times New Roman" w:cs="Times New Roman"/>
          <w:color w:val="000000"/>
          <w:sz w:val="24"/>
          <w:szCs w:val="24"/>
          <w:lang w:val="ru-RU"/>
        </w:rPr>
        <w:t xml:space="preserve"> образовательную деятельность (п. 1 ст. 336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совершение работником, выполняющим воспитательные функции, аморального проступка,</w:t>
      </w:r>
      <w:r w:rsidRPr="00051E03">
        <w:rPr>
          <w:lang w:val="ru-RU"/>
        </w:rPr>
        <w:br/>
      </w:r>
      <w:r w:rsidRPr="00051E03">
        <w:rPr>
          <w:rFonts w:hAnsi="Times New Roman" w:cs="Times New Roman"/>
          <w:color w:val="000000"/>
          <w:sz w:val="24"/>
          <w:szCs w:val="24"/>
          <w:lang w:val="ru-RU"/>
        </w:rPr>
        <w:t xml:space="preserve"> несовместимого с продолжением данной работы (п. 8 ч. 1 ст. 81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применение, в том числе однократное, методов воспитания, связанных с физическим и (или)</w:t>
      </w:r>
      <w:r w:rsidRPr="00051E03">
        <w:rPr>
          <w:lang w:val="ru-RU"/>
        </w:rPr>
        <w:br/>
      </w:r>
      <w:r w:rsidRPr="00051E03">
        <w:rPr>
          <w:rFonts w:hAnsi="Times New Roman" w:cs="Times New Roman"/>
          <w:color w:val="000000"/>
          <w:sz w:val="24"/>
          <w:szCs w:val="24"/>
          <w:lang w:val="ru-RU"/>
        </w:rPr>
        <w:t xml:space="preserve"> психическим насилием над личностью обучающегося, воспитанника (п. 2 ст. 336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7.7. По согласованию с выборным органом первичной профсоюзной организации производится: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перечня должностей работников с ненормированным рабочим днем (ст. 101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представление к присвоению почетных званий (ст. 191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представление к награждению отраслевыми наградами и иными наградами (ст. 191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размеров повышенной заработной платы за вредные и (или) опасные и иные особые условия труда (ст. 147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размеров повышенной заработной платы за работу в ночное время (ст. 154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распределение учебной нагрузки (ст. 100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утверждение расписания занятий (ст. 100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установление, изменение размеров выплат стимулирующего характера (ст. 135, 144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 распределение премиальных выплат и использование фонда экономии заработной платы (ст. 135, 144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7.8. С предварительного согласия выборного органа первичной профсоюзной организации</w:t>
      </w:r>
      <w:r w:rsidRPr="00051E03">
        <w:rPr>
          <w:lang w:val="ru-RU"/>
        </w:rPr>
        <w:br/>
      </w:r>
      <w:r w:rsidRPr="00051E03">
        <w:rPr>
          <w:rFonts w:hAnsi="Times New Roman" w:cs="Times New Roman"/>
          <w:color w:val="000000"/>
          <w:sz w:val="24"/>
          <w:szCs w:val="24"/>
          <w:lang w:val="ru-RU"/>
        </w:rPr>
        <w:t xml:space="preserve"> производится: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применение дисциплинарного взыскания в виде замечания или выговора в отношении работников, являющихся членами выборного органа первичной профсоюзной организации (ст. 192, 193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временный перевод работников, являющихся членами выборного органа первичной профсоюзной организации, на другую работу в случаях, предусмотренных частью 3 статьи 72.2. Трудового кодекса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увольнение по инициативе работодателя члена выборного органа первичной профсоюзной</w:t>
      </w:r>
      <w:r w:rsidRPr="00051E03">
        <w:rPr>
          <w:lang w:val="ru-RU"/>
        </w:rPr>
        <w:br/>
      </w:r>
      <w:r w:rsidRPr="00051E03">
        <w:rPr>
          <w:rFonts w:hAnsi="Times New Roman" w:cs="Times New Roman"/>
          <w:color w:val="000000"/>
          <w:sz w:val="24"/>
          <w:szCs w:val="24"/>
          <w:lang w:val="ru-RU"/>
        </w:rPr>
        <w:t xml:space="preserve"> организации, участвующего в разрешении коллективного трудового спора (</w:t>
      </w:r>
      <w:proofErr w:type="gramStart"/>
      <w:r w:rsidRPr="00051E03">
        <w:rPr>
          <w:rFonts w:hAnsi="Times New Roman" w:cs="Times New Roman"/>
          <w:color w:val="000000"/>
          <w:sz w:val="24"/>
          <w:szCs w:val="24"/>
          <w:lang w:val="ru-RU"/>
        </w:rPr>
        <w:t>ч</w:t>
      </w:r>
      <w:proofErr w:type="gramEnd"/>
      <w:r w:rsidRPr="00051E03">
        <w:rPr>
          <w:rFonts w:hAnsi="Times New Roman" w:cs="Times New Roman"/>
          <w:color w:val="000000"/>
          <w:sz w:val="24"/>
          <w:szCs w:val="24"/>
          <w:lang w:val="ru-RU"/>
        </w:rPr>
        <w:t>. 2 ст. 405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7.9. С предварительного согласия вышестоящего выборного профсоюзного органа производится</w:t>
      </w:r>
      <w:r w:rsidRPr="00051E03">
        <w:rPr>
          <w:lang w:val="ru-RU"/>
        </w:rPr>
        <w:br/>
      </w:r>
      <w:r w:rsidRPr="00051E03">
        <w:rPr>
          <w:rFonts w:hAnsi="Times New Roman" w:cs="Times New Roman"/>
          <w:color w:val="000000"/>
          <w:sz w:val="24"/>
          <w:szCs w:val="24"/>
          <w:lang w:val="ru-RU"/>
        </w:rPr>
        <w:t xml:space="preserve"> увольнение председателя (заместителя председателя) выборного органа первичной профсоюзной организации в период осуществления своих полномочий и в течение двух лет после его окончания по следующим основаниям (ст. 374, 376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сокращение численности или штата работников организации (п. 2 ч. 1 ст. 81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несоответствие работника занимаемой должности или выполняемой работе вследствие недостаточной</w:t>
      </w:r>
      <w:r w:rsidR="000E5C93">
        <w:rPr>
          <w:lang w:val="ru-RU"/>
        </w:rPr>
        <w:t xml:space="preserve"> </w:t>
      </w:r>
      <w:r w:rsidRPr="00051E03">
        <w:rPr>
          <w:rFonts w:hAnsi="Times New Roman" w:cs="Times New Roman"/>
          <w:color w:val="000000"/>
          <w:sz w:val="24"/>
          <w:szCs w:val="24"/>
          <w:lang w:val="ru-RU"/>
        </w:rPr>
        <w:t>квалификации, подтвержденной результатами аттестации (п. 3 ч. 1 ст. 81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неоднократное неисполнение работником без уважительных причин трудовых обязанностей, если он имеет дисциплинарное взыскание (п. 5 ч. 1 ст. 81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7.10. Члены выборного органа первичной профсоюзной организации освобождаются от работы для участия в профсоюзной учебе, для участия в съездах, конференциях, созываемых профсоюзом, в качестве делегатов, а также в работе пленумов, президиумов с сохранением среднего заработка (</w:t>
      </w:r>
      <w:proofErr w:type="gramStart"/>
      <w:r w:rsidRPr="00051E03">
        <w:rPr>
          <w:rFonts w:hAnsi="Times New Roman" w:cs="Times New Roman"/>
          <w:color w:val="000000"/>
          <w:sz w:val="24"/>
          <w:szCs w:val="24"/>
          <w:lang w:val="ru-RU"/>
        </w:rPr>
        <w:t>ч</w:t>
      </w:r>
      <w:proofErr w:type="gramEnd"/>
      <w:r w:rsidRPr="00051E03">
        <w:rPr>
          <w:rFonts w:hAnsi="Times New Roman" w:cs="Times New Roman"/>
          <w:color w:val="000000"/>
          <w:sz w:val="24"/>
          <w:szCs w:val="24"/>
          <w:lang w:val="ru-RU"/>
        </w:rPr>
        <w:t>. 3 ст. 374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7.11. На время осуществления полномочий работником образовательной организации, избранным на выборную должность в выборный орган первичной профсоюзной организации с освобождением от основной работы, на его место принимается работник по договору, заключенному на определенный срок, для замены временно отсутствующего работника, за которым сохраняется место работы.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7.12. </w:t>
      </w:r>
      <w:proofErr w:type="gramStart"/>
      <w:r w:rsidRPr="00051E03">
        <w:rPr>
          <w:rFonts w:hAnsi="Times New Roman" w:cs="Times New Roman"/>
          <w:color w:val="000000"/>
          <w:sz w:val="24"/>
          <w:szCs w:val="24"/>
          <w:lang w:val="ru-RU"/>
        </w:rPr>
        <w:t xml:space="preserve">Члены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w:t>
      </w:r>
      <w:r w:rsidRPr="00051E03">
        <w:rPr>
          <w:rFonts w:hAnsi="Times New Roman" w:cs="Times New Roman"/>
          <w:color w:val="000000"/>
          <w:sz w:val="24"/>
          <w:szCs w:val="24"/>
          <w:lang w:val="ru-RU"/>
        </w:rPr>
        <w:lastRenderedPageBreak/>
        <w:t xml:space="preserve">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w:t>
      </w:r>
      <w:r w:rsidR="00DA61FA">
        <w:rPr>
          <w:rFonts w:hAnsi="Times New Roman" w:cs="Times New Roman"/>
          <w:color w:val="000000"/>
          <w:sz w:val="24"/>
          <w:szCs w:val="24"/>
          <w:lang w:val="ru-RU"/>
        </w:rPr>
        <w:t>з</w:t>
      </w:r>
      <w:r w:rsidRPr="00051E03">
        <w:rPr>
          <w:rFonts w:hAnsi="Times New Roman" w:cs="Times New Roman"/>
          <w:color w:val="000000"/>
          <w:sz w:val="24"/>
          <w:szCs w:val="24"/>
          <w:lang w:val="ru-RU"/>
        </w:rPr>
        <w:t>аконами предусмотрено увольнение с работы</w:t>
      </w:r>
      <w:proofErr w:type="gramEnd"/>
      <w:r w:rsidRPr="00051E03">
        <w:rPr>
          <w:rFonts w:hAnsi="Times New Roman" w:cs="Times New Roman"/>
          <w:color w:val="000000"/>
          <w:sz w:val="24"/>
          <w:szCs w:val="24"/>
          <w:lang w:val="ru-RU"/>
        </w:rPr>
        <w:t xml:space="preserve"> (ч. 3 ст. 39 ТК РФ).</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7.13. Члены выборного органа первичной профсоюзной организации включаются в состав комиссий образовательной организации по аттестации педагогических работников, специальной оценке рабочих мест, охране труда, социальному страхованию.</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VIII</w:t>
      </w:r>
      <w:r w:rsidRPr="00051E03">
        <w:rPr>
          <w:rFonts w:hAnsi="Times New Roman" w:cs="Times New Roman"/>
          <w:b/>
          <w:bCs/>
          <w:color w:val="000000"/>
          <w:sz w:val="24"/>
          <w:szCs w:val="24"/>
          <w:lang w:val="ru-RU"/>
        </w:rPr>
        <w:t>. Обязательства выборного органа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 Выборный орган первичной профсоюзной организации обязуется:</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8.1. Представлять и защищать права и интересы членов профсоюза по социально-трудовым вопросам в соответствии с ТК РФ и Законом от 12 января 1996 г. № 10-ФЗ «О профессиональных союзах, их правах и гарантиях деятельности».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8.2.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соблюдением работодателем и его представителями трудового</w:t>
      </w:r>
      <w:r w:rsidRPr="00051E03">
        <w:rPr>
          <w:lang w:val="ru-RU"/>
        </w:rPr>
        <w:br/>
      </w:r>
      <w:r w:rsidRPr="00051E03">
        <w:rPr>
          <w:rFonts w:hAnsi="Times New Roman" w:cs="Times New Roman"/>
          <w:color w:val="000000"/>
          <w:sz w:val="24"/>
          <w:szCs w:val="24"/>
          <w:lang w:val="ru-RU"/>
        </w:rPr>
        <w:t xml:space="preserve"> законодательства и иных нормативных правовых актов, содержащих нормы трудового права.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8.3.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правильностью ведения и хранения трудовых книжек работников, за своевременностью внесения в них записей, в том числе при установлении квалификационных категорий по результатам аттестации работников.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8.4.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охраной труда в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8.5. Представлять и защищать трудовые права членов профсоюза в комиссии по трудовым спорам и в суде.</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8.6.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правильностью и своевременностью предоставления работникам</w:t>
      </w:r>
      <w:r w:rsidRPr="00051E03">
        <w:rPr>
          <w:lang w:val="ru-RU"/>
        </w:rPr>
        <w:br/>
      </w:r>
      <w:r w:rsidRPr="00051E03">
        <w:rPr>
          <w:rFonts w:hAnsi="Times New Roman" w:cs="Times New Roman"/>
          <w:color w:val="000000"/>
          <w:sz w:val="24"/>
          <w:szCs w:val="24"/>
          <w:lang w:val="ru-RU"/>
        </w:rPr>
        <w:t xml:space="preserve"> отпусков и их оплаты.</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8.7. Осуществлять </w:t>
      </w:r>
      <w:proofErr w:type="gramStart"/>
      <w:r w:rsidRPr="00051E03">
        <w:rPr>
          <w:rFonts w:hAnsi="Times New Roman" w:cs="Times New Roman"/>
          <w:color w:val="000000"/>
          <w:sz w:val="24"/>
          <w:szCs w:val="24"/>
          <w:lang w:val="ru-RU"/>
        </w:rPr>
        <w:t>контроль за</w:t>
      </w:r>
      <w:proofErr w:type="gramEnd"/>
      <w:r w:rsidRPr="00051E03">
        <w:rPr>
          <w:rFonts w:hAnsi="Times New Roman" w:cs="Times New Roman"/>
          <w:color w:val="000000"/>
          <w:sz w:val="24"/>
          <w:szCs w:val="24"/>
          <w:lang w:val="ru-RU"/>
        </w:rPr>
        <w:t xml:space="preserve"> соблюдением порядка аттестации педагогических работников</w:t>
      </w:r>
      <w:r w:rsidRPr="00051E03">
        <w:rPr>
          <w:lang w:val="ru-RU"/>
        </w:rPr>
        <w:br/>
      </w:r>
      <w:r w:rsidRPr="00051E03">
        <w:rPr>
          <w:rFonts w:hAnsi="Times New Roman" w:cs="Times New Roman"/>
          <w:color w:val="000000"/>
          <w:sz w:val="24"/>
          <w:szCs w:val="24"/>
          <w:lang w:val="ru-RU"/>
        </w:rPr>
        <w:t xml:space="preserve"> образовательной организации, проводимой в целях подтверждения соответствия занимаемой</w:t>
      </w:r>
      <w:r w:rsidRPr="00051E03">
        <w:rPr>
          <w:lang w:val="ru-RU"/>
        </w:rPr>
        <w:br/>
      </w:r>
      <w:r w:rsidRPr="00051E03">
        <w:rPr>
          <w:rFonts w:hAnsi="Times New Roman" w:cs="Times New Roman"/>
          <w:color w:val="000000"/>
          <w:sz w:val="24"/>
          <w:szCs w:val="24"/>
          <w:lang w:val="ru-RU"/>
        </w:rPr>
        <w:t xml:space="preserve"> должности.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8.8. Принимать участие в аттестации работников образовательной организации на соответствие</w:t>
      </w:r>
      <w:r w:rsidRPr="00051E03">
        <w:rPr>
          <w:lang w:val="ru-RU"/>
        </w:rPr>
        <w:br/>
      </w:r>
      <w:r w:rsidRPr="00051E03">
        <w:rPr>
          <w:rFonts w:hAnsi="Times New Roman" w:cs="Times New Roman"/>
          <w:color w:val="000000"/>
          <w:sz w:val="24"/>
          <w:szCs w:val="24"/>
          <w:lang w:val="ru-RU"/>
        </w:rPr>
        <w:t xml:space="preserve"> занимаемой должности, делегируя представителя в состав аттестационной комиссии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lastRenderedPageBreak/>
        <w:t>8.9. Осуществлять проверку правильности удержания и перечисления на счет первичной профсоюзной организации членских профсоюзных взносов.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8.10. Информировать членов профсоюза о своей работе, о деятельности выборных профсоюзных</w:t>
      </w:r>
      <w:r w:rsidRPr="00051E03">
        <w:rPr>
          <w:lang w:val="ru-RU"/>
        </w:rPr>
        <w:br/>
      </w:r>
      <w:r w:rsidRPr="00051E03">
        <w:rPr>
          <w:rFonts w:hAnsi="Times New Roman" w:cs="Times New Roman"/>
          <w:color w:val="000000"/>
          <w:sz w:val="24"/>
          <w:szCs w:val="24"/>
          <w:lang w:val="ru-RU"/>
        </w:rPr>
        <w:t xml:space="preserve"> органов.</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8.11. Организовывать физкультурно-оздоровительную и культурно-массовую работу для членов</w:t>
      </w:r>
      <w:r w:rsidRPr="00051E03">
        <w:rPr>
          <w:lang w:val="ru-RU"/>
        </w:rPr>
        <w:br/>
      </w:r>
      <w:r w:rsidRPr="00051E03">
        <w:rPr>
          <w:rFonts w:hAnsi="Times New Roman" w:cs="Times New Roman"/>
          <w:color w:val="000000"/>
          <w:sz w:val="24"/>
          <w:szCs w:val="24"/>
          <w:lang w:val="ru-RU"/>
        </w:rPr>
        <w:t xml:space="preserve"> профсоюза и других работников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8.12. Содействовать оздоровлению детей работников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8.13. Ходатайствовать о присвоении почетных званий, представлении к наградам работников</w:t>
      </w:r>
      <w:r w:rsidRPr="00051E03">
        <w:rPr>
          <w:lang w:val="ru-RU"/>
        </w:rPr>
        <w:br/>
      </w:r>
      <w:r w:rsidRPr="00051E03">
        <w:rPr>
          <w:rFonts w:hAnsi="Times New Roman" w:cs="Times New Roman"/>
          <w:color w:val="000000"/>
          <w:sz w:val="24"/>
          <w:szCs w:val="24"/>
          <w:lang w:val="ru-RU"/>
        </w:rPr>
        <w:t xml:space="preserve"> образовательной организации.</w:t>
      </w:r>
    </w:p>
    <w:p w:rsidR="000E5C93" w:rsidRDefault="00EF0DA9" w:rsidP="0028497A">
      <w:pPr>
        <w:spacing w:before="0" w:beforeAutospacing="0" w:after="0" w:afterAutospacing="0" w:line="360" w:lineRule="auto"/>
        <w:jc w:val="both"/>
        <w:rPr>
          <w:rFonts w:hAnsi="Times New Roman" w:cs="Times New Roman"/>
          <w:color w:val="000000"/>
          <w:sz w:val="24"/>
          <w:szCs w:val="24"/>
          <w:lang w:val="ru-RU"/>
        </w:rPr>
      </w:pPr>
      <w:r>
        <w:rPr>
          <w:rFonts w:hAnsi="Times New Roman" w:cs="Times New Roman"/>
          <w:b/>
          <w:bCs/>
          <w:color w:val="000000"/>
          <w:sz w:val="24"/>
          <w:szCs w:val="24"/>
        </w:rPr>
        <w:t>IX</w:t>
      </w:r>
      <w:r w:rsidRPr="00051E03">
        <w:rPr>
          <w:rFonts w:hAnsi="Times New Roman" w:cs="Times New Roman"/>
          <w:b/>
          <w:bCs/>
          <w:color w:val="000000"/>
          <w:sz w:val="24"/>
          <w:szCs w:val="24"/>
          <w:lang w:val="ru-RU"/>
        </w:rPr>
        <w:t>. Контроль за выполнением коллективного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b/>
          <w:bCs/>
          <w:color w:val="000000"/>
          <w:sz w:val="24"/>
          <w:szCs w:val="24"/>
          <w:lang w:val="ru-RU"/>
        </w:rPr>
        <w:t>Ответственность сторон коллективного договора</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9. Стороны договорились:</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9.1. Совместно разрабатывать ежегодный план мероприятий по реализации настоящего коллективного договора на текущий год и ежегодно отчитываться на общем собрании работников о его выполнении.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9.2. Работодатель в течение семи календарных дней со дня подписания коллективного договора</w:t>
      </w:r>
      <w:r w:rsidRPr="00051E03">
        <w:rPr>
          <w:lang w:val="ru-RU"/>
        </w:rPr>
        <w:br/>
      </w:r>
      <w:r w:rsidRPr="00051E03">
        <w:rPr>
          <w:rFonts w:hAnsi="Times New Roman" w:cs="Times New Roman"/>
          <w:color w:val="000000"/>
          <w:sz w:val="24"/>
          <w:szCs w:val="24"/>
          <w:lang w:val="ru-RU"/>
        </w:rPr>
        <w:t xml:space="preserve"> направляет его в орган по труду (уполномоченный орган) для уведомительной регистрации.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9.3. Разъяснять условия коллективного договора работникам образовательной организации.</w:t>
      </w:r>
    </w:p>
    <w:p w:rsidR="00134845" w:rsidRPr="00051E03" w:rsidRDefault="00EF0DA9" w:rsidP="0028497A">
      <w:pPr>
        <w:spacing w:before="0" w:beforeAutospacing="0" w:after="0" w:afterAutospacing="0" w:line="360" w:lineRule="auto"/>
        <w:jc w:val="both"/>
        <w:rPr>
          <w:rFonts w:hAnsi="Times New Roman" w:cs="Times New Roman"/>
          <w:color w:val="000000"/>
          <w:sz w:val="24"/>
          <w:szCs w:val="24"/>
          <w:lang w:val="ru-RU"/>
        </w:rPr>
      </w:pPr>
      <w:r w:rsidRPr="00051E03">
        <w:rPr>
          <w:rFonts w:hAnsi="Times New Roman" w:cs="Times New Roman"/>
          <w:color w:val="000000"/>
          <w:sz w:val="24"/>
          <w:szCs w:val="24"/>
          <w:lang w:val="ru-RU"/>
        </w:rPr>
        <w:t xml:space="preserve">9.4. Предоставлять сторонам необходимую информацию в целях обеспечения надлежащего </w:t>
      </w:r>
      <w:proofErr w:type="gramStart"/>
      <w:r w:rsidRPr="00051E03">
        <w:rPr>
          <w:rFonts w:hAnsi="Times New Roman" w:cs="Times New Roman"/>
          <w:color w:val="000000"/>
          <w:sz w:val="24"/>
          <w:szCs w:val="24"/>
          <w:lang w:val="ru-RU"/>
        </w:rPr>
        <w:t>контроля за</w:t>
      </w:r>
      <w:proofErr w:type="gramEnd"/>
      <w:r w:rsidRPr="00051E03">
        <w:rPr>
          <w:rFonts w:hAnsi="Times New Roman" w:cs="Times New Roman"/>
          <w:color w:val="000000"/>
          <w:sz w:val="24"/>
          <w:szCs w:val="24"/>
          <w:lang w:val="ru-RU"/>
        </w:rPr>
        <w:t xml:space="preserve"> выполнением условий коллективного договора в течение семи календарных дней со дня получения соответствующего запроса.</w:t>
      </w:r>
    </w:p>
    <w:p w:rsidR="00134845" w:rsidRPr="00051E03" w:rsidRDefault="00134845" w:rsidP="0028497A">
      <w:pPr>
        <w:spacing w:before="0" w:beforeAutospacing="0" w:after="0" w:afterAutospacing="0" w:line="360" w:lineRule="auto"/>
        <w:rPr>
          <w:rFonts w:hAnsi="Times New Roman" w:cs="Times New Roman"/>
          <w:color w:val="000000"/>
          <w:sz w:val="24"/>
          <w:szCs w:val="24"/>
          <w:lang w:val="ru-RU"/>
        </w:rPr>
      </w:pPr>
    </w:p>
    <w:tbl>
      <w:tblPr>
        <w:tblW w:w="9474" w:type="dxa"/>
        <w:tblCellMar>
          <w:top w:w="15" w:type="dxa"/>
          <w:left w:w="15" w:type="dxa"/>
          <w:bottom w:w="15" w:type="dxa"/>
          <w:right w:w="15" w:type="dxa"/>
        </w:tblCellMar>
        <w:tblLook w:val="0600"/>
      </w:tblPr>
      <w:tblGrid>
        <w:gridCol w:w="3236"/>
        <w:gridCol w:w="1081"/>
        <w:gridCol w:w="1287"/>
        <w:gridCol w:w="425"/>
        <w:gridCol w:w="410"/>
        <w:gridCol w:w="1205"/>
        <w:gridCol w:w="1830"/>
      </w:tblGrid>
      <w:tr w:rsidR="000E5C93" w:rsidTr="000E5C93">
        <w:tc>
          <w:tcPr>
            <w:tcW w:w="6029" w:type="dxa"/>
            <w:gridSpan w:val="4"/>
            <w:tcMar>
              <w:top w:w="75" w:type="dxa"/>
              <w:left w:w="75" w:type="dxa"/>
              <w:bottom w:w="75" w:type="dxa"/>
              <w:right w:w="75" w:type="dxa"/>
            </w:tcMar>
          </w:tcPr>
          <w:p w:rsidR="00134845" w:rsidRDefault="00EF0DA9" w:rsidP="0028497A">
            <w:pPr>
              <w:spacing w:before="0" w:beforeAutospacing="0" w:after="0" w:afterAutospacing="0"/>
              <w:rPr>
                <w:rFonts w:hAnsi="Times New Roman" w:cs="Times New Roman"/>
                <w:b/>
                <w:bCs/>
                <w:color w:val="000000"/>
                <w:sz w:val="24"/>
                <w:szCs w:val="24"/>
              </w:rPr>
            </w:pPr>
            <w:proofErr w:type="spellStart"/>
            <w:r>
              <w:rPr>
                <w:rFonts w:hAnsi="Times New Roman" w:cs="Times New Roman"/>
                <w:b/>
                <w:bCs/>
                <w:color w:val="000000"/>
                <w:sz w:val="24"/>
                <w:szCs w:val="24"/>
              </w:rPr>
              <w:t>От</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работодателя</w:t>
            </w:r>
            <w:proofErr w:type="spellEnd"/>
            <w:r>
              <w:rPr>
                <w:rFonts w:hAnsi="Times New Roman" w:cs="Times New Roman"/>
                <w:b/>
                <w:bCs/>
                <w:color w:val="000000"/>
                <w:sz w:val="24"/>
                <w:szCs w:val="24"/>
              </w:rPr>
              <w:t>:</w:t>
            </w:r>
          </w:p>
        </w:tc>
        <w:tc>
          <w:tcPr>
            <w:tcW w:w="0" w:type="auto"/>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3035" w:type="dxa"/>
            <w:gridSpan w:val="2"/>
            <w:tcMar>
              <w:top w:w="75" w:type="dxa"/>
              <w:left w:w="75" w:type="dxa"/>
              <w:bottom w:w="75" w:type="dxa"/>
              <w:right w:w="75" w:type="dxa"/>
            </w:tcMar>
          </w:tcPr>
          <w:p w:rsidR="00134845" w:rsidRDefault="00EF0DA9">
            <w:pPr>
              <w:rPr>
                <w:rFonts w:hAnsi="Times New Roman" w:cs="Times New Roman"/>
                <w:b/>
                <w:bCs/>
                <w:color w:val="000000"/>
                <w:sz w:val="24"/>
                <w:szCs w:val="24"/>
              </w:rPr>
            </w:pPr>
            <w:proofErr w:type="spellStart"/>
            <w:r>
              <w:rPr>
                <w:rFonts w:hAnsi="Times New Roman" w:cs="Times New Roman"/>
                <w:b/>
                <w:bCs/>
                <w:color w:val="000000"/>
                <w:sz w:val="24"/>
                <w:szCs w:val="24"/>
              </w:rPr>
              <w:t>От</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работников</w:t>
            </w:r>
            <w:proofErr w:type="spellEnd"/>
            <w:r>
              <w:rPr>
                <w:rFonts w:hAnsi="Times New Roman" w:cs="Times New Roman"/>
                <w:b/>
                <w:bCs/>
                <w:color w:val="000000"/>
                <w:sz w:val="24"/>
                <w:szCs w:val="24"/>
              </w:rPr>
              <w:t>:</w:t>
            </w:r>
          </w:p>
        </w:tc>
      </w:tr>
      <w:tr w:rsidR="000E5C93" w:rsidTr="000E5C93">
        <w:tc>
          <w:tcPr>
            <w:tcW w:w="6029" w:type="dxa"/>
            <w:gridSpan w:val="4"/>
            <w:tcMar>
              <w:top w:w="75" w:type="dxa"/>
              <w:left w:w="75" w:type="dxa"/>
              <w:bottom w:w="75" w:type="dxa"/>
              <w:right w:w="75" w:type="dxa"/>
            </w:tcMar>
          </w:tcPr>
          <w:p w:rsidR="00134845" w:rsidRDefault="00EF0DA9" w:rsidP="00DA61FA">
            <w:pPr>
              <w:ind w:right="75"/>
              <w:rPr>
                <w:rFonts w:hAnsi="Times New Roman" w:cs="Times New Roman"/>
                <w:color w:val="000000"/>
                <w:sz w:val="24"/>
                <w:szCs w:val="24"/>
              </w:rPr>
            </w:pPr>
            <w:proofErr w:type="spellStart"/>
            <w:r>
              <w:rPr>
                <w:rFonts w:hAnsi="Times New Roman" w:cs="Times New Roman"/>
                <w:color w:val="000000"/>
                <w:sz w:val="24"/>
                <w:szCs w:val="24"/>
              </w:rPr>
              <w:t>Руководитель</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образовательной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организации</w:t>
            </w:r>
            <w:proofErr w:type="spellEnd"/>
          </w:p>
        </w:tc>
        <w:tc>
          <w:tcPr>
            <w:tcW w:w="0" w:type="auto"/>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3035" w:type="dxa"/>
            <w:gridSpan w:val="2"/>
            <w:tcMar>
              <w:top w:w="75" w:type="dxa"/>
              <w:left w:w="75" w:type="dxa"/>
              <w:bottom w:w="75" w:type="dxa"/>
              <w:right w:w="75" w:type="dxa"/>
            </w:tcMar>
          </w:tcPr>
          <w:p w:rsidR="00134845" w:rsidRPr="00DA61FA" w:rsidRDefault="00EF0DA9" w:rsidP="00DA61FA">
            <w:pPr>
              <w:ind w:left="75" w:right="75"/>
              <w:rPr>
                <w:rFonts w:hAnsi="Times New Roman" w:cs="Times New Roman"/>
                <w:color w:val="000000"/>
                <w:sz w:val="24"/>
                <w:szCs w:val="24"/>
                <w:lang w:val="ru-RU"/>
              </w:rPr>
            </w:pPr>
            <w:proofErr w:type="spellStart"/>
            <w:r>
              <w:rPr>
                <w:rFonts w:hAnsi="Times New Roman" w:cs="Times New Roman"/>
                <w:color w:val="000000"/>
                <w:sz w:val="24"/>
                <w:szCs w:val="24"/>
              </w:rPr>
              <w:t>Председатель</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первичной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профсоюзной</w:t>
            </w:r>
            <w:proofErr w:type="spellEnd"/>
            <w:r w:rsidR="00DA61FA">
              <w:rPr>
                <w:rFonts w:hAnsi="Times New Roman" w:cs="Times New Roman"/>
                <w:color w:val="000000"/>
                <w:sz w:val="24"/>
                <w:szCs w:val="24"/>
                <w:lang w:val="ru-RU"/>
              </w:rPr>
              <w:t xml:space="preserve"> организации</w:t>
            </w:r>
          </w:p>
        </w:tc>
      </w:tr>
      <w:tr w:rsidR="000E5C93" w:rsidTr="000E5C93">
        <w:tc>
          <w:tcPr>
            <w:tcW w:w="3236" w:type="dxa"/>
            <w:tcMar>
              <w:top w:w="75" w:type="dxa"/>
              <w:left w:w="75" w:type="dxa"/>
              <w:bottom w:w="75" w:type="dxa"/>
              <w:right w:w="75" w:type="dxa"/>
            </w:tcMar>
            <w:vAlign w:val="center"/>
          </w:tcPr>
          <w:p w:rsidR="00134845" w:rsidRPr="00DA61FA" w:rsidRDefault="000E5C93">
            <w:pPr>
              <w:rPr>
                <w:rFonts w:hAnsi="Times New Roman" w:cs="Times New Roman"/>
                <w:color w:val="000000"/>
                <w:sz w:val="24"/>
                <w:szCs w:val="24"/>
                <w:lang w:val="ru-RU"/>
              </w:rPr>
            </w:pPr>
            <w:r>
              <w:rPr>
                <w:rFonts w:hAnsi="Times New Roman" w:cs="Times New Roman"/>
                <w:color w:val="000000"/>
                <w:sz w:val="24"/>
                <w:szCs w:val="24"/>
                <w:lang w:val="ru-RU"/>
              </w:rPr>
              <w:t>И.о</w:t>
            </w:r>
            <w:proofErr w:type="gramStart"/>
            <w:r>
              <w:rPr>
                <w:rFonts w:hAnsi="Times New Roman" w:cs="Times New Roman"/>
                <w:color w:val="000000"/>
                <w:sz w:val="24"/>
                <w:szCs w:val="24"/>
                <w:lang w:val="ru-RU"/>
              </w:rPr>
              <w:t>.з</w:t>
            </w:r>
            <w:proofErr w:type="gramEnd"/>
            <w:r w:rsidR="00DA61FA">
              <w:rPr>
                <w:rFonts w:hAnsi="Times New Roman" w:cs="Times New Roman"/>
                <w:color w:val="000000"/>
                <w:sz w:val="24"/>
                <w:szCs w:val="24"/>
                <w:lang w:val="ru-RU"/>
              </w:rPr>
              <w:t>аведующ</w:t>
            </w:r>
            <w:r>
              <w:rPr>
                <w:rFonts w:hAnsi="Times New Roman" w:cs="Times New Roman"/>
                <w:color w:val="000000"/>
                <w:sz w:val="24"/>
                <w:szCs w:val="24"/>
                <w:lang w:val="ru-RU"/>
              </w:rPr>
              <w:t>его___________</w:t>
            </w:r>
          </w:p>
        </w:tc>
        <w:tc>
          <w:tcPr>
            <w:tcW w:w="2368" w:type="dxa"/>
            <w:gridSpan w:val="2"/>
            <w:tcMar>
              <w:top w:w="75" w:type="dxa"/>
              <w:left w:w="75" w:type="dxa"/>
              <w:bottom w:w="75" w:type="dxa"/>
              <w:right w:w="75" w:type="dxa"/>
            </w:tcMar>
            <w:vAlign w:val="center"/>
          </w:tcPr>
          <w:p w:rsidR="00134845" w:rsidRDefault="000E5C93" w:rsidP="000E5C93">
            <w:pPr>
              <w:ind w:left="25"/>
              <w:rPr>
                <w:rFonts w:hAnsi="Times New Roman" w:cs="Times New Roman"/>
                <w:color w:val="000000"/>
                <w:sz w:val="24"/>
                <w:szCs w:val="24"/>
              </w:rPr>
            </w:pPr>
            <w:r>
              <w:rPr>
                <w:rFonts w:hAnsi="Times New Roman" w:cs="Times New Roman"/>
                <w:color w:val="000000"/>
                <w:sz w:val="24"/>
                <w:szCs w:val="24"/>
                <w:lang w:val="ru-RU"/>
              </w:rPr>
              <w:t>Старосельцева Э.В.</w:t>
            </w:r>
          </w:p>
        </w:tc>
        <w:tc>
          <w:tcPr>
            <w:tcW w:w="425" w:type="dxa"/>
            <w:tcMar>
              <w:top w:w="75" w:type="dxa"/>
              <w:left w:w="75" w:type="dxa"/>
              <w:bottom w:w="75" w:type="dxa"/>
              <w:right w:w="75" w:type="dxa"/>
            </w:tcMar>
            <w:vAlign w:val="center"/>
          </w:tcPr>
          <w:p w:rsidR="00134845" w:rsidRPr="00DA61FA" w:rsidRDefault="00134845">
            <w:pPr>
              <w:rPr>
                <w:rFonts w:hAnsi="Times New Roman" w:cs="Times New Roman"/>
                <w:color w:val="000000"/>
                <w:sz w:val="24"/>
                <w:szCs w:val="24"/>
                <w:lang w:val="ru-RU"/>
              </w:rPr>
            </w:pPr>
          </w:p>
        </w:tc>
        <w:tc>
          <w:tcPr>
            <w:tcW w:w="0" w:type="auto"/>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1205" w:type="dxa"/>
            <w:tcMar>
              <w:top w:w="75" w:type="dxa"/>
              <w:left w:w="75" w:type="dxa"/>
              <w:bottom w:w="75" w:type="dxa"/>
              <w:right w:w="75" w:type="dxa"/>
            </w:tcMar>
          </w:tcPr>
          <w:p w:rsidR="00134845" w:rsidRPr="00DA61FA" w:rsidRDefault="00DA61FA" w:rsidP="00DA61FA">
            <w:pPr>
              <w:rPr>
                <w:rFonts w:hAnsi="Times New Roman" w:cs="Times New Roman"/>
                <w:color w:val="000000"/>
                <w:sz w:val="24"/>
                <w:szCs w:val="24"/>
                <w:lang w:val="ru-RU"/>
              </w:rPr>
            </w:pPr>
            <w:r>
              <w:rPr>
                <w:rFonts w:hAnsi="Times New Roman" w:cs="Times New Roman"/>
                <w:color w:val="000000"/>
                <w:sz w:val="24"/>
                <w:szCs w:val="24"/>
                <w:lang w:val="ru-RU"/>
              </w:rPr>
              <w:t xml:space="preserve">________ </w:t>
            </w:r>
          </w:p>
        </w:tc>
        <w:tc>
          <w:tcPr>
            <w:tcW w:w="1830" w:type="dxa"/>
            <w:tcMar>
              <w:top w:w="75" w:type="dxa"/>
              <w:left w:w="75" w:type="dxa"/>
              <w:bottom w:w="75" w:type="dxa"/>
              <w:right w:w="75" w:type="dxa"/>
            </w:tcMar>
          </w:tcPr>
          <w:p w:rsidR="00134845" w:rsidRPr="00DA61FA" w:rsidRDefault="000E5C93">
            <w:pPr>
              <w:rPr>
                <w:rFonts w:hAnsi="Times New Roman" w:cs="Times New Roman"/>
                <w:color w:val="000000"/>
                <w:sz w:val="24"/>
                <w:szCs w:val="24"/>
                <w:lang w:val="ru-RU"/>
              </w:rPr>
            </w:pPr>
            <w:r>
              <w:rPr>
                <w:rFonts w:hAnsi="Times New Roman" w:cs="Times New Roman"/>
                <w:color w:val="000000"/>
                <w:sz w:val="24"/>
                <w:szCs w:val="24"/>
                <w:lang w:val="ru-RU"/>
              </w:rPr>
              <w:t>Зарубина Л.Л.</w:t>
            </w:r>
          </w:p>
        </w:tc>
      </w:tr>
      <w:tr w:rsidR="000E5C93" w:rsidTr="000E5C93">
        <w:tc>
          <w:tcPr>
            <w:tcW w:w="0" w:type="auto"/>
            <w:gridSpan w:val="2"/>
            <w:tcMar>
              <w:top w:w="75" w:type="dxa"/>
              <w:left w:w="75" w:type="dxa"/>
              <w:bottom w:w="75" w:type="dxa"/>
              <w:right w:w="75" w:type="dxa"/>
            </w:tcMar>
          </w:tcPr>
          <w:p w:rsidR="00134845" w:rsidRDefault="00EF0DA9">
            <w:pPr>
              <w:ind w:left="75" w:right="75"/>
              <w:rPr>
                <w:rFonts w:hAnsi="Times New Roman" w:cs="Times New Roman"/>
                <w:color w:val="000000"/>
                <w:sz w:val="24"/>
                <w:szCs w:val="24"/>
              </w:rPr>
            </w:pPr>
            <w:r>
              <w:rPr>
                <w:rFonts w:hAnsi="Times New Roman" w:cs="Times New Roman"/>
                <w:color w:val="000000"/>
                <w:sz w:val="24"/>
                <w:szCs w:val="24"/>
              </w:rPr>
              <w:t>М.П.</w:t>
            </w:r>
          </w:p>
        </w:tc>
        <w:tc>
          <w:tcPr>
            <w:tcW w:w="1712" w:type="dxa"/>
            <w:gridSpan w:val="2"/>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0" w:type="auto"/>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1205" w:type="dxa"/>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1830" w:type="dxa"/>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r>
      <w:tr w:rsidR="000E5C93" w:rsidTr="000E5C93">
        <w:tc>
          <w:tcPr>
            <w:tcW w:w="6029" w:type="dxa"/>
            <w:gridSpan w:val="4"/>
            <w:tcMar>
              <w:top w:w="75" w:type="dxa"/>
              <w:left w:w="75" w:type="dxa"/>
              <w:bottom w:w="75" w:type="dxa"/>
              <w:right w:w="75" w:type="dxa"/>
            </w:tcMar>
          </w:tcPr>
          <w:p w:rsidR="00134845" w:rsidRDefault="000E5C93" w:rsidP="00DA61FA">
            <w:pPr>
              <w:rPr>
                <w:rFonts w:hAnsi="Times New Roman" w:cs="Times New Roman"/>
                <w:color w:val="000000"/>
                <w:sz w:val="24"/>
                <w:szCs w:val="24"/>
              </w:rPr>
            </w:pPr>
            <w:r>
              <w:rPr>
                <w:rFonts w:hAnsi="Times New Roman" w:cs="Times New Roman"/>
                <w:color w:val="000000"/>
                <w:sz w:val="24"/>
                <w:szCs w:val="24"/>
                <w:lang w:val="ru-RU"/>
              </w:rPr>
              <w:t>20</w:t>
            </w:r>
            <w:r w:rsidR="00EF0DA9">
              <w:rPr>
                <w:rFonts w:hAnsi="Times New Roman" w:cs="Times New Roman"/>
                <w:color w:val="000000"/>
                <w:sz w:val="24"/>
                <w:szCs w:val="24"/>
              </w:rPr>
              <w:t xml:space="preserve"> </w:t>
            </w:r>
            <w:r>
              <w:rPr>
                <w:rFonts w:hAnsi="Times New Roman" w:cs="Times New Roman"/>
                <w:color w:val="000000"/>
                <w:sz w:val="24"/>
                <w:szCs w:val="24"/>
                <w:lang w:val="ru-RU"/>
              </w:rPr>
              <w:t>декабря</w:t>
            </w:r>
            <w:r w:rsidR="00EF0DA9">
              <w:rPr>
                <w:rFonts w:hAnsi="Times New Roman" w:cs="Times New Roman"/>
                <w:color w:val="000000"/>
                <w:sz w:val="24"/>
                <w:szCs w:val="24"/>
              </w:rPr>
              <w:t xml:space="preserve"> 202</w:t>
            </w:r>
            <w:r w:rsidR="00DA61FA">
              <w:rPr>
                <w:rFonts w:hAnsi="Times New Roman" w:cs="Times New Roman"/>
                <w:color w:val="000000"/>
                <w:sz w:val="24"/>
                <w:szCs w:val="24"/>
                <w:lang w:val="ru-RU"/>
              </w:rPr>
              <w:t>4</w:t>
            </w:r>
            <w:r w:rsidR="00EF0DA9">
              <w:rPr>
                <w:rFonts w:hAnsi="Times New Roman" w:cs="Times New Roman"/>
                <w:color w:val="000000"/>
                <w:sz w:val="24"/>
                <w:szCs w:val="24"/>
              </w:rPr>
              <w:t xml:space="preserve"> г.</w:t>
            </w:r>
          </w:p>
        </w:tc>
        <w:tc>
          <w:tcPr>
            <w:tcW w:w="0" w:type="auto"/>
            <w:tcMar>
              <w:top w:w="75" w:type="dxa"/>
              <w:left w:w="75" w:type="dxa"/>
              <w:bottom w:w="75" w:type="dxa"/>
              <w:right w:w="75" w:type="dxa"/>
            </w:tcMar>
          </w:tcPr>
          <w:p w:rsidR="00134845" w:rsidRDefault="00134845">
            <w:pPr>
              <w:ind w:left="75" w:right="75"/>
              <w:rPr>
                <w:rFonts w:hAnsi="Times New Roman" w:cs="Times New Roman"/>
                <w:color w:val="000000"/>
                <w:sz w:val="24"/>
                <w:szCs w:val="24"/>
              </w:rPr>
            </w:pPr>
          </w:p>
        </w:tc>
        <w:tc>
          <w:tcPr>
            <w:tcW w:w="3035" w:type="dxa"/>
            <w:gridSpan w:val="2"/>
            <w:tcMar>
              <w:top w:w="75" w:type="dxa"/>
              <w:left w:w="75" w:type="dxa"/>
              <w:bottom w:w="75" w:type="dxa"/>
              <w:right w:w="75" w:type="dxa"/>
            </w:tcMar>
          </w:tcPr>
          <w:p w:rsidR="00134845" w:rsidRPr="000E5C93" w:rsidRDefault="00EF0DA9" w:rsidP="00DA61FA">
            <w:pPr>
              <w:rPr>
                <w:rFonts w:hAnsi="Times New Roman" w:cs="Times New Roman"/>
                <w:color w:val="000000"/>
                <w:sz w:val="24"/>
                <w:szCs w:val="24"/>
                <w:lang w:val="ru-RU"/>
              </w:rPr>
            </w:pPr>
            <w:r>
              <w:rPr>
                <w:rFonts w:hAnsi="Times New Roman" w:cs="Times New Roman"/>
                <w:color w:val="000000"/>
                <w:sz w:val="24"/>
                <w:szCs w:val="24"/>
              </w:rPr>
              <w:t> </w:t>
            </w:r>
            <w:r w:rsidR="000E5C93">
              <w:rPr>
                <w:rFonts w:hAnsi="Times New Roman" w:cs="Times New Roman"/>
                <w:color w:val="000000"/>
                <w:sz w:val="24"/>
                <w:szCs w:val="24"/>
                <w:lang w:val="ru-RU"/>
              </w:rPr>
              <w:t>20</w:t>
            </w:r>
            <w:r>
              <w:rPr>
                <w:rFonts w:hAnsi="Times New Roman" w:cs="Times New Roman"/>
                <w:color w:val="000000"/>
                <w:sz w:val="24"/>
                <w:szCs w:val="24"/>
              </w:rPr>
              <w:t xml:space="preserve"> </w:t>
            </w:r>
            <w:r w:rsidR="000E5C93">
              <w:rPr>
                <w:rFonts w:hAnsi="Times New Roman" w:cs="Times New Roman"/>
                <w:color w:val="000000"/>
                <w:sz w:val="24"/>
                <w:szCs w:val="24"/>
                <w:lang w:val="ru-RU"/>
              </w:rPr>
              <w:t xml:space="preserve">декабря  </w:t>
            </w:r>
            <w:r>
              <w:rPr>
                <w:rFonts w:hAnsi="Times New Roman" w:cs="Times New Roman"/>
                <w:color w:val="000000"/>
                <w:sz w:val="24"/>
                <w:szCs w:val="24"/>
              </w:rPr>
              <w:t>202</w:t>
            </w:r>
            <w:r w:rsidR="00DA61FA">
              <w:rPr>
                <w:rFonts w:hAnsi="Times New Roman" w:cs="Times New Roman"/>
                <w:color w:val="000000"/>
                <w:sz w:val="24"/>
                <w:szCs w:val="24"/>
                <w:lang w:val="ru-RU"/>
              </w:rPr>
              <w:t>4</w:t>
            </w:r>
            <w:r>
              <w:rPr>
                <w:rFonts w:hAnsi="Times New Roman" w:cs="Times New Roman"/>
                <w:color w:val="000000"/>
                <w:sz w:val="24"/>
                <w:szCs w:val="24"/>
              </w:rPr>
              <w:t xml:space="preserve"> г.</w:t>
            </w:r>
          </w:p>
        </w:tc>
      </w:tr>
      <w:tr w:rsidR="000E5C93" w:rsidTr="000E5C93">
        <w:tc>
          <w:tcPr>
            <w:tcW w:w="3236"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1081"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1287"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425"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410"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1205"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c>
          <w:tcPr>
            <w:tcW w:w="1830" w:type="dxa"/>
            <w:tcMar>
              <w:top w:w="75" w:type="dxa"/>
              <w:left w:w="75" w:type="dxa"/>
              <w:bottom w:w="75" w:type="dxa"/>
              <w:right w:w="75" w:type="dxa"/>
            </w:tcMar>
            <w:vAlign w:val="center"/>
          </w:tcPr>
          <w:p w:rsidR="00134845" w:rsidRDefault="00134845">
            <w:pPr>
              <w:ind w:left="75" w:right="75"/>
              <w:rPr>
                <w:rFonts w:hAnsi="Times New Roman" w:cs="Times New Roman"/>
                <w:color w:val="000000"/>
                <w:sz w:val="24"/>
                <w:szCs w:val="24"/>
              </w:rPr>
            </w:pPr>
          </w:p>
        </w:tc>
      </w:tr>
    </w:tbl>
    <w:p w:rsidR="00EF0DA9" w:rsidRDefault="00EF0DA9">
      <w:pPr>
        <w:rPr>
          <w:lang w:val="ru-RU"/>
        </w:rPr>
      </w:pPr>
    </w:p>
    <w:p w:rsidR="00A57353" w:rsidRDefault="00A57353">
      <w:pPr>
        <w:rPr>
          <w:lang w:val="ru-RU"/>
        </w:rPr>
      </w:pPr>
    </w:p>
    <w:p w:rsidR="00A57353" w:rsidRDefault="00A57353">
      <w:pPr>
        <w:rPr>
          <w:lang w:val="ru-RU"/>
        </w:rPr>
      </w:pPr>
    </w:p>
    <w:p w:rsidR="000E5C93" w:rsidRDefault="000E5C93">
      <w:pPr>
        <w:rPr>
          <w:lang w:val="ru-RU"/>
        </w:rPr>
      </w:pPr>
    </w:p>
    <w:p w:rsidR="000E5C93" w:rsidRDefault="000E5C93">
      <w:pPr>
        <w:rPr>
          <w:lang w:val="ru-RU"/>
        </w:rPr>
      </w:pPr>
    </w:p>
    <w:p w:rsidR="000E5C93" w:rsidRDefault="000E5C93">
      <w:pPr>
        <w:rPr>
          <w:lang w:val="ru-RU"/>
        </w:rPr>
      </w:pPr>
    </w:p>
    <w:p w:rsidR="000E5C93" w:rsidRDefault="000E5C93">
      <w:pPr>
        <w:rPr>
          <w:lang w:val="ru-RU"/>
        </w:rPr>
      </w:pPr>
    </w:p>
    <w:p w:rsidR="000E5C93" w:rsidRDefault="000E5C93">
      <w:pPr>
        <w:rPr>
          <w:lang w:val="ru-RU"/>
        </w:rPr>
      </w:pPr>
    </w:p>
    <w:p w:rsidR="000E5C93" w:rsidRDefault="000E5C93">
      <w:pPr>
        <w:rPr>
          <w:lang w:val="ru-RU"/>
        </w:rPr>
      </w:pPr>
    </w:p>
    <w:p w:rsidR="005C1435" w:rsidRDefault="005C1435" w:rsidP="005C1435">
      <w:pPr>
        <w:spacing w:before="0" w:beforeAutospacing="0" w:after="0" w:afterAutospacing="0"/>
        <w:jc w:val="right"/>
        <w:rPr>
          <w:sz w:val="24"/>
          <w:szCs w:val="24"/>
          <w:lang w:val="ru-RU"/>
        </w:rPr>
      </w:pPr>
      <w:r w:rsidRPr="005C1435">
        <w:rPr>
          <w:sz w:val="24"/>
          <w:szCs w:val="24"/>
          <w:lang w:val="ru-RU"/>
        </w:rPr>
        <w:t>Приложение №1</w:t>
      </w:r>
    </w:p>
    <w:p w:rsidR="009D3FAC" w:rsidRPr="005C1435" w:rsidRDefault="000E5C93" w:rsidP="005C1435">
      <w:pPr>
        <w:spacing w:before="0" w:beforeAutospacing="0" w:after="0" w:afterAutospacing="0"/>
        <w:jc w:val="right"/>
        <w:rPr>
          <w:lang w:val="ru-RU"/>
        </w:rPr>
      </w:pPr>
      <w:r>
        <w:rPr>
          <w:sz w:val="24"/>
          <w:szCs w:val="24"/>
          <w:lang w:val="ru-RU"/>
        </w:rPr>
        <w:t xml:space="preserve"> к К</w:t>
      </w:r>
      <w:r w:rsidR="005C1435" w:rsidRPr="005C1435">
        <w:rPr>
          <w:sz w:val="24"/>
          <w:szCs w:val="24"/>
          <w:lang w:val="ru-RU"/>
        </w:rPr>
        <w:t>оллективному договору на 202</w:t>
      </w:r>
      <w:r>
        <w:rPr>
          <w:sz w:val="24"/>
          <w:szCs w:val="24"/>
          <w:lang w:val="ru-RU"/>
        </w:rPr>
        <w:t>5-2028</w:t>
      </w:r>
      <w:r w:rsidR="005C1435" w:rsidRPr="005C1435">
        <w:rPr>
          <w:sz w:val="24"/>
          <w:szCs w:val="24"/>
          <w:lang w:val="ru-RU"/>
        </w:rPr>
        <w:t xml:space="preserve"> </w:t>
      </w:r>
      <w:proofErr w:type="spellStart"/>
      <w:proofErr w:type="gramStart"/>
      <w:r w:rsidR="005C1435" w:rsidRPr="005C1435">
        <w:rPr>
          <w:sz w:val="24"/>
          <w:szCs w:val="24"/>
          <w:lang w:val="ru-RU"/>
        </w:rPr>
        <w:t>гг</w:t>
      </w:r>
      <w:proofErr w:type="spellEnd"/>
      <w:proofErr w:type="gramEnd"/>
      <w:r w:rsidR="005C1435" w:rsidRPr="005C1435">
        <w:rPr>
          <w:sz w:val="24"/>
          <w:szCs w:val="24"/>
          <w:lang w:val="ru-RU"/>
        </w:rPr>
        <w:t xml:space="preserve"> </w:t>
      </w:r>
    </w:p>
    <w:p w:rsidR="009D3FAC" w:rsidRDefault="009D3FAC" w:rsidP="005C1435">
      <w:pPr>
        <w:spacing w:before="0" w:beforeAutospacing="0" w:after="0" w:afterAutospacing="0"/>
        <w:rPr>
          <w:lang w:val="ru-RU"/>
        </w:rPr>
      </w:pPr>
    </w:p>
    <w:p w:rsidR="005C3C51" w:rsidRDefault="005C3C51" w:rsidP="005C3C51">
      <w:pPr>
        <w:rPr>
          <w:lang w:val="ru-RU"/>
        </w:rPr>
        <w:sectPr w:rsidR="005C3C51" w:rsidSect="005C1435">
          <w:footerReference w:type="default" r:id="rId8"/>
          <w:pgSz w:w="12240" w:h="15840"/>
          <w:pgMar w:top="1135" w:right="758" w:bottom="851" w:left="1418" w:header="720" w:footer="0" w:gutter="0"/>
          <w:cols w:space="720"/>
        </w:sectPr>
      </w:pPr>
    </w:p>
    <w:p w:rsidR="005C3C51" w:rsidRPr="005C3C51" w:rsidRDefault="005C3C51" w:rsidP="005C3C51">
      <w:pPr>
        <w:spacing w:before="0" w:beforeAutospacing="0" w:after="0" w:afterAutospacing="0"/>
        <w:rPr>
          <w:lang w:val="ru-RU"/>
        </w:rPr>
      </w:pPr>
      <w:r w:rsidRPr="005C3C51">
        <w:rPr>
          <w:lang w:val="ru-RU"/>
        </w:rPr>
        <w:lastRenderedPageBreak/>
        <w:t>Заведующий МБДОУ детский сад</w:t>
      </w:r>
    </w:p>
    <w:p w:rsidR="005C3C51" w:rsidRPr="005C3C51" w:rsidRDefault="000E5C93" w:rsidP="005C3C51">
      <w:pPr>
        <w:spacing w:before="0" w:beforeAutospacing="0" w:after="0" w:afterAutospacing="0"/>
        <w:rPr>
          <w:lang w:val="ru-RU"/>
        </w:rPr>
      </w:pPr>
      <w:r>
        <w:rPr>
          <w:lang w:val="ru-RU"/>
        </w:rPr>
        <w:t>«Десняночка</w:t>
      </w:r>
      <w:r w:rsidR="005C3C51" w:rsidRPr="005C3C51">
        <w:rPr>
          <w:lang w:val="ru-RU"/>
        </w:rPr>
        <w:t>» п. Выгоничи</w:t>
      </w:r>
    </w:p>
    <w:p w:rsidR="005C3C51" w:rsidRPr="005C3C51" w:rsidRDefault="000E5C93" w:rsidP="005C3C51">
      <w:pPr>
        <w:spacing w:before="0" w:beforeAutospacing="0" w:after="0" w:afterAutospacing="0"/>
        <w:rPr>
          <w:lang w:val="ru-RU"/>
        </w:rPr>
      </w:pPr>
      <w:r>
        <w:rPr>
          <w:lang w:val="ru-RU"/>
        </w:rPr>
        <w:t>Старосельцева Э.В.</w:t>
      </w:r>
    </w:p>
    <w:p w:rsidR="005C3C51" w:rsidRPr="005C3C51" w:rsidRDefault="005C3C51" w:rsidP="005C3C51">
      <w:pPr>
        <w:spacing w:before="0" w:beforeAutospacing="0" w:after="0" w:afterAutospacing="0"/>
        <w:rPr>
          <w:lang w:val="ru-RU"/>
        </w:rPr>
      </w:pPr>
      <w:r w:rsidRPr="005C3C51">
        <w:rPr>
          <w:lang w:val="ru-RU"/>
        </w:rPr>
        <w:t>_________________</w:t>
      </w:r>
    </w:p>
    <w:p w:rsidR="005C3C51" w:rsidRDefault="005C3C51" w:rsidP="005C3C51">
      <w:pPr>
        <w:spacing w:before="0" w:beforeAutospacing="0" w:after="0" w:afterAutospacing="0"/>
        <w:rPr>
          <w:lang w:val="ru-RU"/>
        </w:rPr>
      </w:pPr>
      <w:r w:rsidRPr="005C3C51">
        <w:rPr>
          <w:lang w:val="ru-RU"/>
        </w:rPr>
        <w:t>«</w:t>
      </w:r>
      <w:r w:rsidR="000E5C93">
        <w:rPr>
          <w:lang w:val="ru-RU"/>
        </w:rPr>
        <w:t>20</w:t>
      </w:r>
      <w:r w:rsidRPr="005C3C51">
        <w:rPr>
          <w:lang w:val="ru-RU"/>
        </w:rPr>
        <w:t xml:space="preserve">» </w:t>
      </w:r>
      <w:r w:rsidR="000E5C93">
        <w:rPr>
          <w:lang w:val="ru-RU"/>
        </w:rPr>
        <w:t>декабря</w:t>
      </w:r>
      <w:r w:rsidRPr="005C3C51">
        <w:rPr>
          <w:lang w:val="ru-RU"/>
        </w:rPr>
        <w:t xml:space="preserve"> 202</w:t>
      </w:r>
      <w:r w:rsidR="002F79CF">
        <w:rPr>
          <w:lang w:val="ru-RU"/>
        </w:rPr>
        <w:t>4</w:t>
      </w:r>
      <w:r w:rsidRPr="005C3C51">
        <w:rPr>
          <w:lang w:val="ru-RU"/>
        </w:rPr>
        <w:t xml:space="preserve"> г.</w:t>
      </w:r>
      <w:r w:rsidRPr="005C3C51">
        <w:rPr>
          <w:lang w:val="ru-RU"/>
        </w:rPr>
        <w:tab/>
      </w:r>
    </w:p>
    <w:p w:rsidR="005C3C51" w:rsidRDefault="005C3C51" w:rsidP="005C3C51">
      <w:pPr>
        <w:spacing w:before="0" w:beforeAutospacing="0" w:after="0" w:afterAutospacing="0"/>
        <w:rPr>
          <w:lang w:val="ru-RU"/>
        </w:rPr>
      </w:pPr>
    </w:p>
    <w:p w:rsidR="005C3C51" w:rsidRDefault="005C3C51" w:rsidP="005C3C51">
      <w:pPr>
        <w:spacing w:before="0" w:beforeAutospacing="0" w:after="0" w:afterAutospacing="0"/>
        <w:rPr>
          <w:lang w:val="ru-RU"/>
        </w:rPr>
      </w:pPr>
    </w:p>
    <w:p w:rsidR="002F79CF" w:rsidRDefault="002F79CF" w:rsidP="005C3C51">
      <w:pPr>
        <w:spacing w:before="0" w:beforeAutospacing="0" w:after="0" w:afterAutospacing="0"/>
        <w:rPr>
          <w:lang w:val="ru-RU"/>
        </w:rPr>
      </w:pPr>
    </w:p>
    <w:p w:rsidR="005C3C51" w:rsidRDefault="005C3C51" w:rsidP="005C3C51">
      <w:pPr>
        <w:spacing w:before="0" w:beforeAutospacing="0" w:after="0" w:afterAutospacing="0"/>
        <w:rPr>
          <w:lang w:val="ru-RU"/>
        </w:rPr>
      </w:pPr>
    </w:p>
    <w:p w:rsidR="005C3C51" w:rsidRPr="005C3C51" w:rsidRDefault="005C3C51" w:rsidP="005C3C51">
      <w:pPr>
        <w:spacing w:before="0" w:beforeAutospacing="0" w:after="0" w:afterAutospacing="0"/>
        <w:rPr>
          <w:lang w:val="ru-RU"/>
        </w:rPr>
      </w:pPr>
      <w:r w:rsidRPr="005C3C51">
        <w:rPr>
          <w:lang w:val="ru-RU"/>
        </w:rPr>
        <w:lastRenderedPageBreak/>
        <w:t xml:space="preserve">Председатель </w:t>
      </w:r>
      <w:proofErr w:type="gramStart"/>
      <w:r w:rsidRPr="005C3C51">
        <w:rPr>
          <w:lang w:val="ru-RU"/>
        </w:rPr>
        <w:t>первичной</w:t>
      </w:r>
      <w:proofErr w:type="gramEnd"/>
      <w:r w:rsidRPr="005C3C51">
        <w:rPr>
          <w:lang w:val="ru-RU"/>
        </w:rPr>
        <w:t xml:space="preserve"> профсоюзной</w:t>
      </w:r>
    </w:p>
    <w:p w:rsidR="005C3C51" w:rsidRPr="005C3C51" w:rsidRDefault="005C3C51" w:rsidP="005C3C51">
      <w:pPr>
        <w:spacing w:before="0" w:beforeAutospacing="0" w:after="0" w:afterAutospacing="0"/>
        <w:rPr>
          <w:lang w:val="ru-RU"/>
        </w:rPr>
      </w:pPr>
      <w:r w:rsidRPr="005C3C51">
        <w:rPr>
          <w:lang w:val="ru-RU"/>
        </w:rPr>
        <w:t>организации МБДОУ детский сад</w:t>
      </w:r>
    </w:p>
    <w:p w:rsidR="005C3C51" w:rsidRPr="005C3C51" w:rsidRDefault="005C3C51" w:rsidP="005C3C51">
      <w:pPr>
        <w:spacing w:before="0" w:beforeAutospacing="0" w:after="0" w:afterAutospacing="0"/>
        <w:rPr>
          <w:lang w:val="ru-RU"/>
        </w:rPr>
      </w:pPr>
    </w:p>
    <w:p w:rsidR="005C3C51" w:rsidRPr="005C3C51" w:rsidRDefault="000E5C93" w:rsidP="005C3C51">
      <w:pPr>
        <w:spacing w:before="0" w:beforeAutospacing="0" w:after="0" w:afterAutospacing="0"/>
        <w:rPr>
          <w:lang w:val="ru-RU"/>
        </w:rPr>
      </w:pPr>
      <w:r>
        <w:rPr>
          <w:lang w:val="ru-RU"/>
        </w:rPr>
        <w:t xml:space="preserve"> «Десняночка» п. Выгоничи Зарубина Л.Л.</w:t>
      </w:r>
    </w:p>
    <w:p w:rsidR="005C3C51" w:rsidRPr="005C3C51" w:rsidRDefault="005C3C51" w:rsidP="005C3C51">
      <w:pPr>
        <w:spacing w:before="0" w:beforeAutospacing="0" w:after="0" w:afterAutospacing="0"/>
        <w:rPr>
          <w:lang w:val="ru-RU"/>
        </w:rPr>
      </w:pPr>
      <w:r w:rsidRPr="005C3C51">
        <w:rPr>
          <w:lang w:val="ru-RU"/>
        </w:rPr>
        <w:t>______________________</w:t>
      </w:r>
    </w:p>
    <w:p w:rsidR="005C3C51" w:rsidRPr="005C3C51" w:rsidRDefault="005C3C51" w:rsidP="002F79CF">
      <w:pPr>
        <w:rPr>
          <w:lang w:val="ru-RU"/>
        </w:rPr>
      </w:pPr>
      <w:r w:rsidRPr="005C3C51">
        <w:rPr>
          <w:lang w:val="ru-RU"/>
        </w:rPr>
        <w:t>«</w:t>
      </w:r>
      <w:r w:rsidR="000E5C93">
        <w:rPr>
          <w:lang w:val="ru-RU"/>
        </w:rPr>
        <w:t>20» декабря</w:t>
      </w:r>
      <w:r w:rsidRPr="005C3C51">
        <w:rPr>
          <w:lang w:val="ru-RU"/>
        </w:rPr>
        <w:t xml:space="preserve"> 202</w:t>
      </w:r>
      <w:r w:rsidR="002F79CF">
        <w:rPr>
          <w:lang w:val="ru-RU"/>
        </w:rPr>
        <w:t xml:space="preserve">4 </w:t>
      </w:r>
      <w:r w:rsidRPr="005C3C51">
        <w:rPr>
          <w:lang w:val="ru-RU"/>
        </w:rPr>
        <w:t>г.</w:t>
      </w:r>
    </w:p>
    <w:p w:rsidR="005C3C51" w:rsidRPr="005C3C51" w:rsidRDefault="005C3C51" w:rsidP="005C3C51">
      <w:pPr>
        <w:rPr>
          <w:lang w:val="ru-RU"/>
        </w:rPr>
      </w:pPr>
    </w:p>
    <w:p w:rsidR="005C3C51" w:rsidRDefault="005C3C51" w:rsidP="005C3C51">
      <w:pPr>
        <w:rPr>
          <w:lang w:val="ru-RU"/>
        </w:rPr>
        <w:sectPr w:rsidR="005C3C51" w:rsidSect="005C3C51">
          <w:type w:val="continuous"/>
          <w:pgSz w:w="12240" w:h="15840"/>
          <w:pgMar w:top="1135" w:right="758" w:bottom="851" w:left="1418" w:header="720" w:footer="0" w:gutter="0"/>
          <w:cols w:num="2" w:space="720"/>
        </w:sectPr>
      </w:pPr>
    </w:p>
    <w:p w:rsidR="005C3C51" w:rsidRPr="005C3C51" w:rsidRDefault="005C3C51" w:rsidP="005C3C51">
      <w:pPr>
        <w:rPr>
          <w:lang w:val="ru-RU"/>
        </w:rPr>
      </w:pPr>
    </w:p>
    <w:p w:rsidR="005C3C51" w:rsidRPr="005C3C51" w:rsidRDefault="005C3C51" w:rsidP="005C3C51">
      <w:pPr>
        <w:rPr>
          <w:lang w:val="ru-RU"/>
        </w:rPr>
      </w:pPr>
    </w:p>
    <w:p w:rsidR="000E5C93" w:rsidRDefault="005C3C51" w:rsidP="005C3C51">
      <w:pPr>
        <w:jc w:val="center"/>
        <w:rPr>
          <w:b/>
          <w:sz w:val="28"/>
          <w:szCs w:val="28"/>
          <w:lang w:val="ru-RU"/>
        </w:rPr>
      </w:pPr>
      <w:r w:rsidRPr="000E5C93">
        <w:rPr>
          <w:b/>
          <w:sz w:val="28"/>
          <w:szCs w:val="28"/>
          <w:lang w:val="ru-RU"/>
        </w:rPr>
        <w:t xml:space="preserve">ПРАВИЛА ВНУТРЕННЕГО ТРУДОВОГО РАСПОРЯДКА </w:t>
      </w:r>
    </w:p>
    <w:p w:rsidR="005C3C51" w:rsidRPr="000E5C93" w:rsidRDefault="005C3C51" w:rsidP="005C3C51">
      <w:pPr>
        <w:jc w:val="center"/>
        <w:rPr>
          <w:b/>
          <w:sz w:val="28"/>
          <w:szCs w:val="28"/>
          <w:lang w:val="ru-RU"/>
        </w:rPr>
      </w:pPr>
      <w:r w:rsidRPr="000E5C93">
        <w:rPr>
          <w:b/>
          <w:sz w:val="28"/>
          <w:szCs w:val="28"/>
          <w:lang w:val="ru-RU"/>
        </w:rPr>
        <w:t>ДЛЯ РАБОТНИКОВ</w:t>
      </w:r>
    </w:p>
    <w:p w:rsidR="005C3C51" w:rsidRPr="0028497A" w:rsidRDefault="000E5C93" w:rsidP="005C3C51">
      <w:pPr>
        <w:jc w:val="center"/>
        <w:rPr>
          <w:sz w:val="28"/>
          <w:szCs w:val="28"/>
          <w:lang w:val="ru-RU"/>
        </w:rPr>
      </w:pPr>
      <w:r>
        <w:rPr>
          <w:sz w:val="28"/>
          <w:szCs w:val="28"/>
          <w:lang w:val="ru-RU"/>
        </w:rPr>
        <w:t>МБДОУ детский сад «Десняночка</w:t>
      </w:r>
      <w:r w:rsidR="005C3C51" w:rsidRPr="0028497A">
        <w:rPr>
          <w:sz w:val="28"/>
          <w:szCs w:val="28"/>
          <w:lang w:val="ru-RU"/>
        </w:rPr>
        <w:t>» п. Выгоничи</w:t>
      </w:r>
    </w:p>
    <w:p w:rsidR="005C3C51" w:rsidRPr="0028497A" w:rsidRDefault="005C3C51" w:rsidP="005C3C51">
      <w:pPr>
        <w:rPr>
          <w:sz w:val="28"/>
          <w:szCs w:val="28"/>
          <w:lang w:val="ru-RU"/>
        </w:rPr>
      </w:pPr>
    </w:p>
    <w:p w:rsidR="005C3C51" w:rsidRPr="005C3C51" w:rsidRDefault="005C3C51" w:rsidP="005C3C51">
      <w:pPr>
        <w:rPr>
          <w:lang w:val="ru-RU"/>
        </w:rPr>
      </w:pPr>
    </w:p>
    <w:p w:rsidR="005C3C51" w:rsidRPr="005C3C51" w:rsidRDefault="005C3C51" w:rsidP="005C3C51">
      <w:pPr>
        <w:rPr>
          <w:lang w:val="ru-RU"/>
        </w:rPr>
      </w:pPr>
    </w:p>
    <w:p w:rsidR="005C3C51" w:rsidRPr="005C3C51" w:rsidRDefault="005C3C51" w:rsidP="005C3C51">
      <w:pPr>
        <w:rPr>
          <w:lang w:val="ru-RU"/>
        </w:rPr>
      </w:pPr>
    </w:p>
    <w:p w:rsidR="005C3C51" w:rsidRPr="005C3C51" w:rsidRDefault="005C3C51" w:rsidP="005C3C51">
      <w:pPr>
        <w:rPr>
          <w:lang w:val="ru-RU"/>
        </w:rPr>
      </w:pPr>
    </w:p>
    <w:p w:rsidR="005C3C51" w:rsidRPr="005C3C51" w:rsidRDefault="005C3C51" w:rsidP="005C3C51">
      <w:pPr>
        <w:rPr>
          <w:lang w:val="ru-RU"/>
        </w:rPr>
      </w:pPr>
    </w:p>
    <w:p w:rsidR="005C3C51" w:rsidRDefault="005C3C51" w:rsidP="005C3C51">
      <w:pPr>
        <w:rPr>
          <w:lang w:val="ru-RU"/>
        </w:rPr>
      </w:pPr>
    </w:p>
    <w:p w:rsidR="002F79CF" w:rsidRDefault="002F79CF" w:rsidP="005C3C51">
      <w:pPr>
        <w:rPr>
          <w:lang w:val="ru-RU"/>
        </w:rPr>
      </w:pPr>
    </w:p>
    <w:p w:rsidR="002F79CF" w:rsidRDefault="002F79CF" w:rsidP="005C3C51">
      <w:pPr>
        <w:rPr>
          <w:lang w:val="ru-RU"/>
        </w:rPr>
      </w:pPr>
    </w:p>
    <w:p w:rsidR="002F79CF" w:rsidRPr="005C3C51" w:rsidRDefault="002F79CF" w:rsidP="005C3C51">
      <w:pPr>
        <w:rPr>
          <w:lang w:val="ru-RU"/>
        </w:rPr>
      </w:pPr>
    </w:p>
    <w:p w:rsidR="005C3C51" w:rsidRPr="005C3C51" w:rsidRDefault="005C3C51" w:rsidP="005C3C51">
      <w:pPr>
        <w:rPr>
          <w:lang w:val="ru-RU"/>
        </w:rPr>
      </w:pPr>
    </w:p>
    <w:p w:rsidR="005C3C51" w:rsidRPr="005C3C51" w:rsidRDefault="000E5C93" w:rsidP="005C3C51">
      <w:pPr>
        <w:jc w:val="center"/>
        <w:rPr>
          <w:lang w:val="ru-RU"/>
        </w:rPr>
      </w:pPr>
      <w:r>
        <w:rPr>
          <w:lang w:val="ru-RU"/>
        </w:rPr>
        <w:t>п. Выгоничи, 2024</w:t>
      </w:r>
    </w:p>
    <w:p w:rsidR="000E5C93" w:rsidRDefault="000E5C93" w:rsidP="0028497A">
      <w:pPr>
        <w:spacing w:before="0" w:beforeAutospacing="0" w:after="0" w:afterAutospacing="0" w:line="360" w:lineRule="auto"/>
        <w:jc w:val="both"/>
        <w:rPr>
          <w:sz w:val="24"/>
          <w:szCs w:val="24"/>
          <w:lang w:val="ru-RU"/>
        </w:rPr>
      </w:pPr>
    </w:p>
    <w:p w:rsidR="000E5C93" w:rsidRDefault="000E5C93" w:rsidP="0028497A">
      <w:pPr>
        <w:spacing w:before="0" w:beforeAutospacing="0" w:after="0" w:afterAutospacing="0" w:line="360" w:lineRule="auto"/>
        <w:jc w:val="both"/>
        <w:rPr>
          <w:sz w:val="24"/>
          <w:szCs w:val="24"/>
          <w:lang w:val="ru-RU"/>
        </w:rPr>
      </w:pPr>
    </w:p>
    <w:p w:rsidR="005C3C51" w:rsidRPr="000E5C93" w:rsidRDefault="005C3C51" w:rsidP="0028497A">
      <w:pPr>
        <w:spacing w:before="0" w:beforeAutospacing="0" w:after="0" w:afterAutospacing="0" w:line="360" w:lineRule="auto"/>
        <w:jc w:val="both"/>
        <w:rPr>
          <w:b/>
          <w:sz w:val="24"/>
          <w:szCs w:val="24"/>
          <w:lang w:val="ru-RU"/>
        </w:rPr>
      </w:pPr>
      <w:r w:rsidRPr="000E5C93">
        <w:rPr>
          <w:b/>
          <w:sz w:val="24"/>
          <w:szCs w:val="24"/>
          <w:lang w:val="ru-RU"/>
        </w:rPr>
        <w:t>1. Общие положения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 Настоящие правила внутреннего трудового распор</w:t>
      </w:r>
      <w:r w:rsidR="00BC4FC3">
        <w:rPr>
          <w:sz w:val="24"/>
          <w:szCs w:val="24"/>
          <w:lang w:val="ru-RU"/>
        </w:rPr>
        <w:t>ядка МБДОУ детский сад «Десняночка</w:t>
      </w:r>
      <w:r w:rsidRPr="0028497A">
        <w:rPr>
          <w:sz w:val="24"/>
          <w:szCs w:val="24"/>
          <w:lang w:val="ru-RU"/>
        </w:rPr>
        <w:t>» п. Выгоничи  (далее – Правила) разработаны в соответствии с Конституцией Российской Федерации, Трудовым кодексом Российской Федерации, Федеральным законом от 29.12.2012 № 273-ФЗ «Об образо</w:t>
      </w:r>
      <w:r w:rsidR="00BC4FC3">
        <w:rPr>
          <w:sz w:val="24"/>
          <w:szCs w:val="24"/>
          <w:lang w:val="ru-RU"/>
        </w:rPr>
        <w:t>вании в Российской Федерации», У</w:t>
      </w:r>
      <w:r w:rsidRPr="0028497A">
        <w:rPr>
          <w:sz w:val="24"/>
          <w:szCs w:val="24"/>
          <w:lang w:val="ru-RU"/>
        </w:rPr>
        <w:t>ст</w:t>
      </w:r>
      <w:r w:rsidR="00BC4FC3">
        <w:rPr>
          <w:sz w:val="24"/>
          <w:szCs w:val="24"/>
          <w:lang w:val="ru-RU"/>
        </w:rPr>
        <w:t>авом МБДОУ детский сад «Десняночка</w:t>
      </w:r>
      <w:r w:rsidRPr="0028497A">
        <w:rPr>
          <w:sz w:val="24"/>
          <w:szCs w:val="24"/>
          <w:lang w:val="ru-RU"/>
        </w:rPr>
        <w:t>» п. Выгоничи, иными локальными актами и нормативными документами.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1.2. </w:t>
      </w:r>
      <w:proofErr w:type="gramStart"/>
      <w:r w:rsidRPr="0028497A">
        <w:rPr>
          <w:sz w:val="24"/>
          <w:szCs w:val="24"/>
          <w:lang w:val="ru-RU"/>
        </w:rPr>
        <w:t>Правила устанавливают порядок приема и увольнения работников, основные права и обязанности работодате</w:t>
      </w:r>
      <w:r w:rsidR="00BC4FC3">
        <w:rPr>
          <w:sz w:val="24"/>
          <w:szCs w:val="24"/>
          <w:lang w:val="ru-RU"/>
        </w:rPr>
        <w:t>ля – МБДОУ детский сад «Десняночка</w:t>
      </w:r>
      <w:r w:rsidRPr="0028497A">
        <w:rPr>
          <w:sz w:val="24"/>
          <w:szCs w:val="24"/>
          <w:lang w:val="ru-RU"/>
        </w:rPr>
        <w:t>» п. Выгоничи (далее – образовательная организация) и работников, режим рабочего времени и времени отдыха, порядок поощрения работников, ответственность работодателя и ответственность работника, включая меры дисциплинарного взыскания, применяемые к работнику, а также иные вопросы регулирования трудовых отношений.</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 Порядок приема, перевода и увольнения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 Работники образовательной организации реализуют свое право на труд путем заключения трудового договора.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Сторонами трудового договора являются работник и образовательная организация как юридическое лицо – работодатель, представленный </w:t>
      </w:r>
      <w:proofErr w:type="gramStart"/>
      <w:r w:rsidRPr="0028497A">
        <w:rPr>
          <w:sz w:val="24"/>
          <w:szCs w:val="24"/>
          <w:lang w:val="ru-RU"/>
        </w:rPr>
        <w:t>заведующим</w:t>
      </w:r>
      <w:proofErr w:type="gramEnd"/>
      <w:r w:rsidRPr="0028497A">
        <w:rPr>
          <w:sz w:val="24"/>
          <w:szCs w:val="24"/>
          <w:lang w:val="ru-RU"/>
        </w:rPr>
        <w:t xml:space="preserve">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2.2. Лица, поступающие на работу в образовательную организацию, проходят обязательный предварительный медицинский осмотр  в порядке, предусмотренном действующим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В соответствии с законодательством РФ отдельные лица, поступающие на работу в образовательную организацию, проходят обязательное психиатрическое освидетельствование на основании выданного работодателем направления. Прохождение освидетельствования работником не требуется в случае, если работник поступает на работу по виду деятельности, по которому ранее проходил освидетельствование (не позднее двух лет) и по состоянию психического здоровья был пригоден к выполнению указанного вида деятельности. Работники </w:t>
      </w:r>
      <w:r w:rsidRPr="0028497A">
        <w:rPr>
          <w:sz w:val="24"/>
          <w:szCs w:val="24"/>
          <w:lang w:val="ru-RU"/>
        </w:rPr>
        <w:lastRenderedPageBreak/>
        <w:t>направляются на обязательное психиатрическое освидетельствование на основании заключений, выданных по результатам обязательных предварительных и периодических медицинских осмотров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2.3. Трудовой договор заключается в письменной форме в двух экземплярах, каждый из которых подписывается сторонами: один экземпляр передается работнику, другой – хранится в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2.4. Трудовой договор может заключаться: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а) на неопределенный срок;</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б) на определенный срок не более пяти лет (срочный трудовой договор). 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Срочный трудовой договор может заключаться в случаях, предусмотренных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2.5. По соглашению сторон при заключении трудового договора может быть установлен испытательный срок, но не более трех месяцев, а для руководителя, его заместителей – не более шести месяцев.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При заключении трудового договора на срок от двух до шести месяцев испытание не может превышать двух недель.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срок испытания не засчитывается период временной нетрудоспособности работника и другие периоды, когда он фактически отсутствовал на работе.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Испытание при приеме на работу не устанавливается </w:t>
      </w:r>
      <w:proofErr w:type="gramStart"/>
      <w:r w:rsidRPr="0028497A">
        <w:rPr>
          <w:sz w:val="24"/>
          <w:szCs w:val="24"/>
          <w:lang w:val="ru-RU"/>
        </w:rPr>
        <w:t>для</w:t>
      </w:r>
      <w:proofErr w:type="gram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а) беременных женщин и женщин, имеющих детей в возрасте до полутора лет;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б) лиц, не достигших возраста 18 лет;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г) лиц, избранных на выборную должность на оплачиваемую работу;</w:t>
      </w:r>
    </w:p>
    <w:p w:rsidR="005C3C51" w:rsidRPr="0028497A" w:rsidRDefault="005C3C51" w:rsidP="0028497A">
      <w:pPr>
        <w:spacing w:before="0" w:beforeAutospacing="0" w:after="0" w:afterAutospacing="0" w:line="360" w:lineRule="auto"/>
        <w:jc w:val="both"/>
        <w:rPr>
          <w:sz w:val="24"/>
          <w:szCs w:val="24"/>
          <w:lang w:val="ru-RU"/>
        </w:rPr>
      </w:pPr>
      <w:proofErr w:type="spellStart"/>
      <w:r w:rsidRPr="0028497A">
        <w:rPr>
          <w:sz w:val="24"/>
          <w:szCs w:val="24"/>
          <w:lang w:val="ru-RU"/>
        </w:rPr>
        <w:t>д</w:t>
      </w:r>
      <w:proofErr w:type="spellEnd"/>
      <w:r w:rsidRPr="0028497A">
        <w:rPr>
          <w:sz w:val="24"/>
          <w:szCs w:val="24"/>
          <w:lang w:val="ru-RU"/>
        </w:rPr>
        <w:t>) лиц, приглашенных на работу в порядке перевода от другого работодателя по согласованию между работодателями;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е) лиц, заключающих трудовой договор на срок до двух месяцев;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ж) иных лиц в случаях, предусмотренных Трудовым кодексом РФ, иными федеральными законами,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2.6. При заключении трудового договора лицо, поступающее на работу, предъявляет: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паспорт или иной документ, удостоверяющий личность;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трудовую книжку и (или) сведения о трудовой деятельности, за исключением случаев, когда трудовой договор заключается впервые или работник поступает на работу на условиях совместительства (совместитель предъявляет сведения о трудовой деятельности, если отказался от ведения трудовой книжки в бумажной форме по основному месту работы). </w:t>
      </w:r>
      <w:proofErr w:type="gramStart"/>
      <w:r w:rsidRPr="0028497A">
        <w:rPr>
          <w:sz w:val="24"/>
          <w:szCs w:val="24"/>
          <w:lang w:val="ru-RU"/>
        </w:rPr>
        <w:t xml:space="preserve">Если лицо, поступающее на работу, отказалось от ведения бумажной трудовой книжки, предъявило только форму СТД-Р, сведений в которой недостаточно для того, чтобы сделать вывод о его квалификации и опыте или посчитать страховой стаж для начисления пособий, образовательная организация вправе запросить у него бумажную трудовую книжку, чтобы получить эту информацию и вернуть книжку лицу, или форму СТД-СФР; </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документ, который подтверждает регистрацию в системе индивидуального персонифицированного учета, в том числе в форме электронного документа;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документы воинского учета – для военнообязанных и лиц, подлежащих призыву на военную службу;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документы об образовании, о квалификации или наличии специальных знаний – при поступлении на работу, требующую специальных знаний или специальной подготовки;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справку о наличии (отсутствии) судимости или факта уголовного преследования либо о прекращении уголовного преследования по реабилитирующим основаниям за преступления, которые указаны в статье 331 Трудового кодекса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отдельных случаях с учетом специфики работы, если это предусмотрено Трудовым кодексом РФ, иными федеральными законами, указами Президента РФ и постановлениями Правительства РФ может предусматриваться необходимость предъявления при заключении трудового договора дополнительных документов.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2.7. При заключении трудового договора лицо, обучающиеся по образовательным программам высшего образования, предъявляет: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документы, указанные в п. 2.6 Правил, за исключением документов об образовании и о квалификации;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характеристику </w:t>
      </w:r>
      <w:proofErr w:type="gramStart"/>
      <w:r w:rsidRPr="0028497A">
        <w:rPr>
          <w:sz w:val="24"/>
          <w:szCs w:val="24"/>
          <w:lang w:val="ru-RU"/>
        </w:rPr>
        <w:t>обучающегося</w:t>
      </w:r>
      <w:proofErr w:type="gramEnd"/>
      <w:r w:rsidRPr="0028497A">
        <w:rPr>
          <w:sz w:val="24"/>
          <w:szCs w:val="24"/>
          <w:lang w:val="ru-RU"/>
        </w:rPr>
        <w:t>, выданную образовательной организацией, в которой он обучается;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справку о периоде обучения, по самостоятельно установленному образовательной организацией  высшего образования образцу. Справка должна подтверждать, что </w:t>
      </w:r>
      <w:proofErr w:type="gramStart"/>
      <w:r w:rsidRPr="0028497A">
        <w:rPr>
          <w:sz w:val="24"/>
          <w:szCs w:val="24"/>
          <w:lang w:val="ru-RU"/>
        </w:rPr>
        <w:t>обучающийся</w:t>
      </w:r>
      <w:proofErr w:type="gramEnd"/>
      <w:r w:rsidRPr="0028497A">
        <w:rPr>
          <w:sz w:val="24"/>
          <w:szCs w:val="24"/>
          <w:lang w:val="ru-RU"/>
        </w:rPr>
        <w:t xml:space="preserve"> успешно прошел промежуточную аттестацию не менее чем за два года по направлениям, </w:t>
      </w:r>
      <w:r w:rsidRPr="0028497A">
        <w:rPr>
          <w:sz w:val="24"/>
          <w:szCs w:val="24"/>
          <w:lang w:val="ru-RU"/>
        </w:rPr>
        <w:lastRenderedPageBreak/>
        <w:t>соответствующим дополнительным общеобразовательным программам или за три года по направлению «Образование и педагогические науки». В том числе справка должна содержать перечень освоенных учебных предметов, курсов, дисциплин, модулей, практики и общего количества часов, предусмотренных программами учебных предметов, курсов, дисциплин, модулей.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2.8. При заключении трудового договора иностранные граждане и лица без гражданства, предъявляют: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документы, указанные в п. 2.6 Правил;</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разрешение на работу или патент;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разрешение на временное проживание в РФ или вид на жительство;</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полис или договор добровольного медицинского страхования.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Предъявление документов производится в случаях и порядке, предусмотренных Трудовым кодексом РФ, иными нормативными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2.9. Прием на работу оформляется трудовым договором. Работодатель вправе издать на основании заключенного трудового договора приказ о приеме на работу. Содержание приказа  работодателя должно соответствовать условиям заключенного трудового договора.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2.10. При приеме работника на работу работодатель обязан под подпись: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уставом образовательной организации и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действующими правилами внутреннего трудового распорядка, локальными актами, непосредственно связанными с его трудовой деятельностью;</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проинструктировать работника по охране труда и технике безопасности, производственной санитарии и гигиене, противопожарной безопасности и порядку организации охраны жизни и здоровья детей. Инструктаж оформляется в журнале установленного образца.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2.11. </w:t>
      </w:r>
      <w:proofErr w:type="gramStart"/>
      <w:r w:rsidRPr="0028497A">
        <w:rPr>
          <w:sz w:val="24"/>
          <w:szCs w:val="24"/>
          <w:lang w:val="ru-RU"/>
        </w:rPr>
        <w:t>В соответствии с трудовым договором о приеме на работу работодатель обязан в течение</w:t>
      </w:r>
      <w:proofErr w:type="gramEnd"/>
      <w:r w:rsidRPr="0028497A">
        <w:rPr>
          <w:sz w:val="24"/>
          <w:szCs w:val="24"/>
          <w:lang w:val="ru-RU"/>
        </w:rPr>
        <w:t xml:space="preserve"> пяти дней сделать запись в трудовой книжке работника, если он не отказался от ведения трудовой книжки. У </w:t>
      </w:r>
      <w:proofErr w:type="gramStart"/>
      <w:r w:rsidRPr="0028497A">
        <w:rPr>
          <w:sz w:val="24"/>
          <w:szCs w:val="24"/>
          <w:lang w:val="ru-RU"/>
        </w:rPr>
        <w:t>работающих</w:t>
      </w:r>
      <w:proofErr w:type="gramEnd"/>
      <w:r w:rsidRPr="0028497A">
        <w:rPr>
          <w:sz w:val="24"/>
          <w:szCs w:val="24"/>
          <w:lang w:val="ru-RU"/>
        </w:rPr>
        <w:t xml:space="preserve"> по совместительству трудовые книжки ведутся по основному месту работы. Если работник отказался от ведения трудовой книжки, образовательная организация предоставляет сведения о трудовой деятельности работника в Фонд пенсионного и социального страхования РФ, в соответствии с порядком, определенным законодательством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2.12. На каждого работника образовательной организации ведется личное дело. Личное дело работника хранится у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Документы в личных делах располагаются в следующем порядке: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w:t>
      </w:r>
      <w:r w:rsidRPr="0028497A">
        <w:rPr>
          <w:sz w:val="24"/>
          <w:szCs w:val="24"/>
          <w:lang w:val="ru-RU"/>
        </w:rPr>
        <w:tab/>
        <w:t>внутренняя опись документов;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лист с отметками об ознакомлении работника с личным делом;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автобиография;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заявление о приеме на работу;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трудовой договор и дополнительные соглашения к нему;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договор о полной материальной ответственности (если работник – материально ответственное лицо);</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копии приказов по личному составу, которые касаются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аттестационные листы;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 справка психиатрических освидетельствований (при наличии);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согласия на обработку персональных данных.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личное дело не включаются копии приказов о наложении взысканий, справки о состоянии здоровья и с места жительства, заявления об отпусках, копии приказов об отпусках и другие документы второстепенного значения. 2.13. Перевод работника на другую работу допускается по соглашению между работником и работодателем. Соглашение о переводе на другую работу заключается в письменной форме.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2.14. Перевод работника на другую работу без его согласия допускается 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(далее – чрезвычайные обстоятельства).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чрезвычайных обстоятельств и их последствий.</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Перевод работника без его согласия на срок до одного месяца на не обусловленную трудовым договором работу допускается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w:t>
      </w:r>
      <w:proofErr w:type="gramEnd"/>
      <w:r w:rsidRPr="0028497A">
        <w:rPr>
          <w:sz w:val="24"/>
          <w:szCs w:val="24"/>
          <w:lang w:val="ru-RU"/>
        </w:rPr>
        <w:t>. Если этот перевод осуществляется на работу, требующую более низкой квалификации, то он допускается только с письменного согласия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2.15. При переводе работника в установленном порядке на другую работу работодатель обязан под подпись: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уставом образовательной организации и коллективным договором;</w:t>
      </w:r>
      <w:r w:rsidRPr="0028497A">
        <w:rPr>
          <w:sz w:val="24"/>
          <w:szCs w:val="24"/>
          <w:lang w:val="ru-RU"/>
        </w:rPr>
        <w:tab/>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действующими правилами внутреннего трудового распорядка, локальными актами, непосредственно связанными с его трудовой деятельностью;</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проинструктировать работника по охране труда и технике безопасности, производственной санитарии и гигиене, противопожарной безопасности и порядку организации охраны жизни и здоровья детей. Инструктаж оформляется в журнале установленного образца.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2.16. Перевод работников оформляется приказом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2.17. Прекращение трудового договора  производится в порядке и по основаниям, предусмотренных главой 13 Трудового кодекса РФ, иными федеральными законами.</w:t>
      </w:r>
    </w:p>
    <w:p w:rsidR="00BC4FC3"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2.18. Прекращение трудового договора оформляется приказом работодателя. С ним работник должен быть ознакомлен под подпись. Если работник отказывается от ознакомления или приказ невозможно довести до его сведения, на приказе делается соответствующая запись.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2.19. Днем увольнения считается последний день работы. В день увольнения работодатель выдает работнику его трудовую книжку с внесенной в нее и заверенной печатью образовательной организации записью об увольнении, если работник не отказался от ведения трудовой книжки, или сведения о трудовой деятельности, а также производит с ним окончательный расчет. Записи о причинах увольнения в бумажную трудовую книжку должны производиться в точном соответствии с формулировками Трудового кодекса РФ или иного федерального закона.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2.20. При увольнении работник не позднее дня прекращения трудового договора возвращает все переданные ему работодателем для осуществления трудовой функции документы, оборудование, инструменты и иные товарно-материальные ценности, а также документы, образовавшиеся при исполнении трудовой функции. Для этого работник оформляет обходной лист, форма которого устанавливается руководителем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Отказ работника частично или полностью оформить обходной лист не является препятствием для увольнения этого работника. Но в случае недостачи работодатель вправе привлечь уволенного работника к ответственности в установленном законом порядке.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 Основные права и обязанности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3.1.</w:t>
      </w:r>
      <w:r w:rsidRPr="0028497A">
        <w:rPr>
          <w:sz w:val="24"/>
          <w:szCs w:val="24"/>
          <w:lang w:val="ru-RU"/>
        </w:rPr>
        <w:tab/>
        <w:t>Работник ДОУ имеет права и обязанности, предусмотренные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трудовым договором, а также все иные права и обязанности, предусмотренные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Кодексом, Законом «Об образовании в Российской Федерации», иными федеральными законами и нормативными правовыми актами, которые предусмотрены для соответствующей категории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w:t>
      </w:r>
      <w:r w:rsidRPr="0028497A">
        <w:rPr>
          <w:sz w:val="24"/>
          <w:szCs w:val="24"/>
          <w:lang w:val="ru-RU"/>
        </w:rPr>
        <w:tab/>
        <w:t xml:space="preserve">Работник ДОУ имеет право </w:t>
      </w:r>
      <w:proofErr w:type="gramStart"/>
      <w:r w:rsidRPr="0028497A">
        <w:rPr>
          <w:sz w:val="24"/>
          <w:szCs w:val="24"/>
          <w:lang w:val="ru-RU"/>
        </w:rPr>
        <w:t>на</w:t>
      </w:r>
      <w:proofErr w:type="gram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3.2.1.</w:t>
      </w:r>
      <w:r w:rsidRPr="0028497A">
        <w:rPr>
          <w:sz w:val="24"/>
          <w:szCs w:val="24"/>
          <w:lang w:val="ru-RU"/>
        </w:rPr>
        <w:tab/>
        <w:t>предоставление ему работы, обусловленной трудовым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3.2.2.</w:t>
      </w:r>
      <w:r w:rsidRPr="0028497A">
        <w:rPr>
          <w:sz w:val="24"/>
          <w:szCs w:val="24"/>
          <w:lang w:val="ru-RU"/>
        </w:rPr>
        <w:tab/>
        <w:t>рабочее место, соответствующее требованиям охраны труда и условиям, предусмотренным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3.2.3.</w:t>
      </w:r>
      <w:r w:rsidRPr="0028497A">
        <w:rPr>
          <w:sz w:val="24"/>
          <w:szCs w:val="24"/>
          <w:lang w:val="ru-RU"/>
        </w:rPr>
        <w:tab/>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3.2.4.</w:t>
      </w:r>
      <w:r w:rsidRPr="0028497A">
        <w:rPr>
          <w:sz w:val="24"/>
          <w:szCs w:val="24"/>
          <w:lang w:val="ru-RU"/>
        </w:rPr>
        <w:tab/>
        <w:t xml:space="preserve">отдых, обеспечиваемый установлением </w:t>
      </w:r>
      <w:proofErr w:type="gramStart"/>
      <w:r w:rsidRPr="0028497A">
        <w:rPr>
          <w:sz w:val="24"/>
          <w:szCs w:val="24"/>
          <w:lang w:val="ru-RU"/>
        </w:rPr>
        <w:t>предусмотренной</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продолжительности рабочего времени, предоставлением </w:t>
      </w:r>
      <w:proofErr w:type="gramStart"/>
      <w:r w:rsidRPr="0028497A">
        <w:rPr>
          <w:sz w:val="24"/>
          <w:szCs w:val="24"/>
          <w:lang w:val="ru-RU"/>
        </w:rPr>
        <w:t>еженедельных</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выходных дней, нерабочих праздничных дней, оплачиваемых ежегодных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отпусков;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3.2.5.</w:t>
      </w:r>
      <w:r w:rsidRPr="0028497A">
        <w:rPr>
          <w:sz w:val="24"/>
          <w:szCs w:val="24"/>
          <w:lang w:val="ru-RU"/>
        </w:rPr>
        <w:tab/>
        <w:t>полную и достоверную информацию об условиях труда и требованиях охраны труда на рабочем месте;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3.2.6.</w:t>
      </w:r>
      <w:r w:rsidRPr="0028497A">
        <w:rPr>
          <w:sz w:val="24"/>
          <w:szCs w:val="24"/>
          <w:lang w:val="ru-RU"/>
        </w:rPr>
        <w:tab/>
        <w:t>подготовку и дополнительное профессиональное образование в порядке, предусмотренном Кодексом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3.2.7.</w:t>
      </w:r>
      <w:r w:rsidRPr="0028497A">
        <w:rPr>
          <w:sz w:val="24"/>
          <w:szCs w:val="24"/>
          <w:lang w:val="ru-RU"/>
        </w:rPr>
        <w:tab/>
        <w:t>объединение, включая право на создание профсоюзов и участие в них;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3.2.8.</w:t>
      </w:r>
      <w:r w:rsidRPr="0028497A">
        <w:rPr>
          <w:sz w:val="24"/>
          <w:szCs w:val="24"/>
          <w:lang w:val="ru-RU"/>
        </w:rPr>
        <w:tab/>
        <w:t>участие в управлении образовательной организацией в формах, предусмотренных Трудовым кодексом РФ, иными федеральными законами 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3. Порядок перевода работников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3.1. Перевод работника на другую работу допускается по соглашению между работником и работодателем. Соглашение о переводе на другую работу заключается в письменной форме.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3.2. Перевод работника на другую работу без его согласия допускается 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(далее – чрезвычайные обстоятельства).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чрезвычайных обстоятельств и их последствий.</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lastRenderedPageBreak/>
        <w:t>Перевод работника без его согласия на срок до одного месяца на не обусловленную трудовым договором работу допускается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w:t>
      </w:r>
      <w:proofErr w:type="gramEnd"/>
      <w:r w:rsidRPr="0028497A">
        <w:rPr>
          <w:sz w:val="24"/>
          <w:szCs w:val="24"/>
          <w:lang w:val="ru-RU"/>
        </w:rPr>
        <w:t>. Если этот перевод осуществляется на работу, требующую более низкой квалификации, то он допускается только с письменного согласия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3.3. При переводе работника в установленном порядке на другую работу работодатель обязан под подпись: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уставом образовательной организации и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ознакомить работника с действующими правилами внутреннего трудового распорядка, локальными актами, непосредственно связанными с его трудовой деятельностью;</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проинструктировать работника по охране труда и технике безопасности, производственной санитарии и гигиене, противопожарной безопасности и порядку организации охраны жизни и здоровья детей. Инструктаж оформляется в журнале установленного образца.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3.4. Перевод работников оформляется приказом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4. Порядок увольнения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4.1. Прекращение трудового договора  производится в порядке и по основаниям, предусмотренных главой 13 Трудового кодекса РФ,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4.2. Прекращение трудового договора оформляется приказом работодателя. С ним работник должен быть ознакомлен под подпись. Если работник отказывается от ознакомления или приказ невозможно довести до его сведения, на приказе д</w:t>
      </w:r>
      <w:r w:rsidR="00BC4FC3">
        <w:rPr>
          <w:sz w:val="24"/>
          <w:szCs w:val="24"/>
          <w:lang w:val="ru-RU"/>
        </w:rPr>
        <w:t>елается соответствующая запись.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4.3. Днем увольнения считается последний день работы. В день увольнения работодатель выдает работнику его трудовую книжку с внесенной в нее и заверенной печатью образовательной организации записью об увольнении, если работник не отказался от ведения трудовой книжки, или сведения о трудовой деятельности, а также производит с ним окончательный расчет. Записи о причинах увольнения в бумажную трудовую книжку должны производиться в точном соответствии с формулировками Трудового кодекса РФ или иного федерального закона.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4.4. При увольнении работник не позднее дня прекращения трудового договора возвращает все переданные ему работодателем для осуществления трудовой функции документы, оборудование, инструменты и иные товарно-материальные ценности, а также документы, образовавшиеся при </w:t>
      </w:r>
      <w:r w:rsidRPr="0028497A">
        <w:rPr>
          <w:sz w:val="24"/>
          <w:szCs w:val="24"/>
          <w:lang w:val="ru-RU"/>
        </w:rPr>
        <w:lastRenderedPageBreak/>
        <w:t>исполнении трудовой функции. Для этого работник оформляет обходной лист, форма которого устанавливается руководителем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Отказ работника частично или полностью оформить обходной лист не является препятствием для увольнения этого работника. Но в случае недостачи работодатель вправе привлечь уволенного работника к ответственности в установленном законом порядке.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5. Порядок формирования и выдачи сведений о трудовой деятельности работников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5.1. Образовательная организация ведет в электронном виде и предоставляет в Фонд пенсионного и социального страхования РФ сведения о трудовой деятельности каждого работника. Сведения включают в себя данные о месте работы, трудовой функции, датах приема на работу, постоянных переводах, основаниях и причинах расторжения договора с работниками, а также другие необходимые сведения.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5.2.  Заведующий назначает приказом работника образовательной организации, который отвечает за ведение и предоставление в Фонд пенсионного и социального страхования РФ сведений о трудовой деятельности работников. Назначенный работник должен быть ознакомлен с приказом под подпись.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5.3. </w:t>
      </w:r>
      <w:proofErr w:type="gramStart"/>
      <w:r w:rsidRPr="0028497A">
        <w:rPr>
          <w:sz w:val="24"/>
          <w:szCs w:val="24"/>
          <w:lang w:val="ru-RU"/>
        </w:rPr>
        <w:t>Образовательная организация обязана предоставить работнику сведения о трудовой деятельности за период работы в организации способом, указанном в заявлении работника:</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на бумажном носителе, </w:t>
      </w:r>
      <w:proofErr w:type="gramStart"/>
      <w:r w:rsidRPr="0028497A">
        <w:rPr>
          <w:sz w:val="24"/>
          <w:szCs w:val="24"/>
          <w:lang w:val="ru-RU"/>
        </w:rPr>
        <w:t>заверенные</w:t>
      </w:r>
      <w:proofErr w:type="gramEnd"/>
      <w:r w:rsidRPr="0028497A">
        <w:rPr>
          <w:sz w:val="24"/>
          <w:szCs w:val="24"/>
          <w:lang w:val="ru-RU"/>
        </w:rPr>
        <w:t xml:space="preserve"> надлежащим способом;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в форме электронного документа, подписанного усиленной квалифицированной электронной подписью (в случае ее наличия у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Сведения о трудовой деятельности предоставляются: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в период работы не позднее трех рабочих дней со дня подачи этого заявления;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при увольнении — в день прекращения трудового договора.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5.4. Заявление работника о выдаче сведений о трудовой деятельности у работодателя может быть подано в письменном виде или направлено на электронную почту работодателя </w:t>
      </w:r>
      <w:proofErr w:type="spellStart"/>
      <w:r w:rsidR="00BC4FC3" w:rsidRPr="00BC4FC3">
        <w:rPr>
          <w:sz w:val="24"/>
          <w:szCs w:val="24"/>
        </w:rPr>
        <w:t>desn</w:t>
      </w:r>
      <w:proofErr w:type="spellEnd"/>
      <w:r w:rsidR="00BC4FC3" w:rsidRPr="00BC4FC3">
        <w:rPr>
          <w:sz w:val="24"/>
          <w:szCs w:val="24"/>
          <w:lang w:val="ru-RU"/>
        </w:rPr>
        <w:t>-</w:t>
      </w:r>
      <w:r w:rsidR="00BC4FC3" w:rsidRPr="00BC4FC3">
        <w:rPr>
          <w:rFonts w:ascii="Times New Roman" w:hAnsi="Times New Roman"/>
          <w:sz w:val="24"/>
          <w:szCs w:val="24"/>
          <w:lang w:val="ru-RU"/>
        </w:rPr>
        <w:t xml:space="preserve"> </w:t>
      </w:r>
      <w:proofErr w:type="spellStart"/>
      <w:r w:rsidR="00BC4FC3" w:rsidRPr="00BC4FC3">
        <w:rPr>
          <w:rFonts w:ascii="Times New Roman" w:hAnsi="Times New Roman"/>
          <w:sz w:val="24"/>
          <w:szCs w:val="24"/>
        </w:rPr>
        <w:t>vyg</w:t>
      </w:r>
      <w:proofErr w:type="spellEnd"/>
      <w:r w:rsidR="003C7DE9" w:rsidRPr="00BC4FC3">
        <w:rPr>
          <w:sz w:val="24"/>
          <w:szCs w:val="24"/>
        </w:rPr>
        <w:fldChar w:fldCharType="begin"/>
      </w:r>
      <w:r w:rsidR="00BC4FC3" w:rsidRPr="00BC4FC3">
        <w:rPr>
          <w:sz w:val="24"/>
          <w:szCs w:val="24"/>
          <w:lang w:val="ru-RU"/>
        </w:rPr>
        <w:instrText xml:space="preserve"> </w:instrText>
      </w:r>
      <w:r w:rsidR="00BC4FC3" w:rsidRPr="00BC4FC3">
        <w:rPr>
          <w:sz w:val="24"/>
          <w:szCs w:val="24"/>
        </w:rPr>
        <w:instrText>HYPERLINK</w:instrText>
      </w:r>
      <w:r w:rsidR="00BC4FC3" w:rsidRPr="00BC4FC3">
        <w:rPr>
          <w:sz w:val="24"/>
          <w:szCs w:val="24"/>
          <w:lang w:val="ru-RU"/>
        </w:rPr>
        <w:instrText xml:space="preserve"> "</w:instrText>
      </w:r>
      <w:r w:rsidR="00BC4FC3" w:rsidRPr="00BC4FC3">
        <w:rPr>
          <w:sz w:val="24"/>
          <w:szCs w:val="24"/>
        </w:rPr>
        <w:instrText>mailto</w:instrText>
      </w:r>
      <w:r w:rsidR="00BC4FC3" w:rsidRPr="00BC4FC3">
        <w:rPr>
          <w:sz w:val="24"/>
          <w:szCs w:val="24"/>
          <w:lang w:val="ru-RU"/>
        </w:rPr>
        <w:instrText>:</w:instrText>
      </w:r>
      <w:r w:rsidR="00BC4FC3" w:rsidRPr="00BC4FC3">
        <w:rPr>
          <w:sz w:val="24"/>
          <w:szCs w:val="24"/>
        </w:rPr>
        <w:instrText>lop</w:instrText>
      </w:r>
      <w:r w:rsidR="00BC4FC3" w:rsidRPr="00BC4FC3">
        <w:rPr>
          <w:sz w:val="24"/>
          <w:szCs w:val="24"/>
          <w:lang w:val="ru-RU"/>
        </w:rPr>
        <w:instrText>.</w:instrText>
      </w:r>
      <w:r w:rsidR="00BC4FC3" w:rsidRPr="00BC4FC3">
        <w:rPr>
          <w:sz w:val="24"/>
          <w:szCs w:val="24"/>
        </w:rPr>
        <w:instrText>skola</w:instrText>
      </w:r>
      <w:r w:rsidR="00BC4FC3" w:rsidRPr="00BC4FC3">
        <w:rPr>
          <w:sz w:val="24"/>
          <w:szCs w:val="24"/>
          <w:lang w:val="ru-RU"/>
        </w:rPr>
        <w:instrText>@</w:instrText>
      </w:r>
      <w:r w:rsidR="00BC4FC3" w:rsidRPr="00BC4FC3">
        <w:rPr>
          <w:sz w:val="24"/>
          <w:szCs w:val="24"/>
        </w:rPr>
        <w:instrText>yandex</w:instrText>
      </w:r>
      <w:r w:rsidR="00BC4FC3" w:rsidRPr="00BC4FC3">
        <w:rPr>
          <w:sz w:val="24"/>
          <w:szCs w:val="24"/>
          <w:lang w:val="ru-RU"/>
        </w:rPr>
        <w:instrText>.</w:instrText>
      </w:r>
      <w:r w:rsidR="00BC4FC3" w:rsidRPr="00BC4FC3">
        <w:rPr>
          <w:sz w:val="24"/>
          <w:szCs w:val="24"/>
        </w:rPr>
        <w:instrText>ru</w:instrText>
      </w:r>
      <w:r w:rsidR="00BC4FC3" w:rsidRPr="00BC4FC3">
        <w:rPr>
          <w:sz w:val="24"/>
          <w:szCs w:val="24"/>
          <w:lang w:val="ru-RU"/>
        </w:rPr>
        <w:instrText xml:space="preserve">" </w:instrText>
      </w:r>
      <w:r w:rsidR="003C7DE9" w:rsidRPr="00BC4FC3">
        <w:rPr>
          <w:sz w:val="24"/>
          <w:szCs w:val="24"/>
        </w:rPr>
        <w:fldChar w:fldCharType="separate"/>
      </w:r>
      <w:r w:rsidR="00BC4FC3" w:rsidRPr="00BC4FC3">
        <w:rPr>
          <w:rStyle w:val="a4"/>
          <w:rFonts w:ascii="Times New Roman" w:hAnsi="Times New Roman"/>
          <w:color w:val="auto"/>
          <w:sz w:val="24"/>
          <w:szCs w:val="24"/>
          <w:lang w:val="ru-RU"/>
        </w:rPr>
        <w:t>@</w:t>
      </w:r>
      <w:proofErr w:type="spellStart"/>
      <w:r w:rsidR="00BC4FC3" w:rsidRPr="00BC4FC3">
        <w:rPr>
          <w:rStyle w:val="a4"/>
          <w:rFonts w:ascii="Times New Roman" w:hAnsi="Times New Roman"/>
          <w:color w:val="auto"/>
          <w:sz w:val="24"/>
          <w:szCs w:val="24"/>
        </w:rPr>
        <w:t>yandex</w:t>
      </w:r>
      <w:proofErr w:type="spellEnd"/>
      <w:r w:rsidR="00BC4FC3" w:rsidRPr="00BC4FC3">
        <w:rPr>
          <w:rStyle w:val="a4"/>
          <w:rFonts w:ascii="Times New Roman" w:hAnsi="Times New Roman"/>
          <w:color w:val="auto"/>
          <w:sz w:val="24"/>
          <w:szCs w:val="24"/>
          <w:lang w:val="ru-RU"/>
        </w:rPr>
        <w:t>.</w:t>
      </w:r>
      <w:proofErr w:type="spellStart"/>
      <w:r w:rsidR="00BC4FC3" w:rsidRPr="00BC4FC3">
        <w:rPr>
          <w:rStyle w:val="a4"/>
          <w:rFonts w:ascii="Times New Roman" w:hAnsi="Times New Roman"/>
          <w:color w:val="auto"/>
          <w:sz w:val="24"/>
          <w:szCs w:val="24"/>
        </w:rPr>
        <w:t>ru</w:t>
      </w:r>
      <w:proofErr w:type="spellEnd"/>
      <w:proofErr w:type="gramStart"/>
      <w:r w:rsidR="003C7DE9" w:rsidRPr="00BC4FC3">
        <w:rPr>
          <w:sz w:val="24"/>
          <w:szCs w:val="24"/>
        </w:rPr>
        <w:fldChar w:fldCharType="end"/>
      </w:r>
      <w:r w:rsidR="00BC4FC3">
        <w:rPr>
          <w:sz w:val="24"/>
          <w:szCs w:val="24"/>
          <w:lang w:val="ru-RU"/>
        </w:rPr>
        <w:t xml:space="preserve"> </w:t>
      </w:r>
      <w:r w:rsidRPr="0028497A">
        <w:rPr>
          <w:sz w:val="24"/>
          <w:szCs w:val="24"/>
          <w:lang w:val="ru-RU"/>
        </w:rPr>
        <w:t>П</w:t>
      </w:r>
      <w:proofErr w:type="gramEnd"/>
      <w:r w:rsidRPr="0028497A">
        <w:rPr>
          <w:sz w:val="24"/>
          <w:szCs w:val="24"/>
          <w:lang w:val="ru-RU"/>
        </w:rPr>
        <w:t xml:space="preserve">ри использовании электронной почты работодателя работник направляет отсканированное заявление, в котором содержится: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наименование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должностное лицо, на имя которог</w:t>
      </w:r>
      <w:r w:rsidR="00BC4FC3">
        <w:rPr>
          <w:sz w:val="24"/>
          <w:szCs w:val="24"/>
          <w:lang w:val="ru-RU"/>
        </w:rPr>
        <w:t>о направлено заявление (заведующий образовательной организацией</w:t>
      </w:r>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просьба о направлении в форме электронного документа сведений о трудовой деятельности у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адрес электронной почты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w:t>
      </w:r>
      <w:r w:rsidRPr="0028497A">
        <w:rPr>
          <w:sz w:val="24"/>
          <w:szCs w:val="24"/>
          <w:lang w:val="ru-RU"/>
        </w:rPr>
        <w:tab/>
        <w:t>собственноручная подпись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дата написания заявления.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5.5. В случае, когда в день прекращения трудового договора выдать работнику сведения о трудовой деятельности невозможно в связи с его отсутствием либо отказом от их получения, работодатель направляет работнику их по почте заказным письмом на бумажном носителе, заверенные надлежащим образом.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 Основные права и обязанности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6.1. Работник образовательной организации имеет права и обязанности, предусмотренные трудовым договором, а также все иные права и обязанности, предусмотренные Трудовым кодексом РФ, Федеральным законом от 29.12.2012 № 273-ФЗ «Об образовании в Российской Федерации», иными федеральными законами и нормативными правовыми актами, которые предусмотрены для соответствующей категории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6.2. Работник имеет право </w:t>
      </w:r>
      <w:proofErr w:type="gramStart"/>
      <w:r w:rsidRPr="0028497A">
        <w:rPr>
          <w:sz w:val="24"/>
          <w:szCs w:val="24"/>
          <w:lang w:val="ru-RU"/>
        </w:rPr>
        <w:t>на</w:t>
      </w:r>
      <w:proofErr w:type="gram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6.2.1. предоставление ему работы, обусловленной трудовым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6.2.2. рабочее место, соответствующее государственным нормативным требованиям охраны труда и условиям, предусмотренным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6.2.3. своевременную и в полном размере выплату заработной платы в соответствии с трудовым договором и настоящими Правилами;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6.2.4. отдых, обеспечиваемый установлением предусмотренной продолжительности рабочего времени, предоставлением еженедельных выходных дней, нерабочих праздничных дней, оплачиваемых ежегодных отпусков;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6.2.5. полную и достоверную информацию об условиях труда и требованиях охраны труда на рабочем месте;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6.2.6. подготовку и дополнительное профессиональное образование в порядке, предусмотренном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6.2.7. объединение, включая право на создание профсоюзов и участие в них;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6.2.8. участие в управлении образовательной организацией в формах, предусмотренных Трудовым кодексом РФ, иными федеральными законами и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6.2.9. 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6.2.10. защиту своих трудовых прав, свобод и законных интересов всеми не запрещенными законом способами;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6.2.11. разрешение индивидуальных и коллективных трудовых споров, включая право на забастовку, в порядке, установленном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6.2.12. возмещение вреда, причиненного в связи с исполнением трудовых обязанностей, и компенсацию морального вреда в порядке, установленном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6.2.13. обязательное социальное страхование в порядке и случаях, предусмотренных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6.2.14. предоставление предусмотренных Трудовым кодексом РФ гарантий при прохождении диспансеризации.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 Работник обязан:</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6.3.1. добросовестно исполнять свои трудовые обязанности, возложенные на него трудовым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6.3.2. соблюдать настоящие Правила, трудовую дисциплину;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6.3.3. выполнять установленные нормы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6.3.4. соблюдать требования по охране труда и обеспечению безопасности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6.3.5.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6.3.6.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6.3.7. по направлению работодателя проходить периодические и внеочередные (в соответствии с медицинскими рекомендациями) медицинские осмотры;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6.3.8. по направлению работодателя и с учетом заключений, выданных по результатам обязательных предварительных и периодических медицинских осмотров работников, проходить обязательное психиатрическое освидетельствование;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6.3.9. при наличии доступа к электронной корпоративной почте проверять ее с периодичностью один раз в два часа в течение рабочего дня и оперативно отвечать на письма руководства образовательной организации, в котором работает работник; не передавать никому пароль от электронной корпоративной почты и компьютера, закрепленного за работником.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 Педагогические работники образовательной организации пользуются следующими академическими правами и свободами: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6.4.1. свобода преподавания, свободное выражение своего мнения, свобода от вмешательства в профессиональную деятельность;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6.4.2. свобода выбора и использования педагогически обоснованных форм, средств, методов обучения и воспитания;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6.4.4. право на выбор учебников, учебных пособий, материалов и иных средств обучения и воспитания в соответствии с образовательной программой и в прядке, установленном законодательством об образовании;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6.4.5. право на участие в разработке образовательных программ, в том числе учебных планов, календарных учебных графиков, методических материалов и иных компонентов образовательных программ;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6.4.7. право на бесплатное пользование библиотеками и информационными ресурсами, а также доступ в порядке, установленном локальными актами образовательной организации,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6.4.8. право на бесплатное пользование образовательными, методическими и научными услугами образовательной организации в порядке, установленном законодательством РФ или локальными нормативными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6.4.9. право на участие в управлении образовательной организации, в том числе в коллегиальных органах управления, в порядке, установленном уставом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6.4.10. право на участие в обсуждении вопросов, относящихся к деятельности образовательной организации, в том числе через органы управления и общественные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6.4.11. право на объединение в общественные профессиональные организации в формах и в порядке, которые установлены законодательством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6.4.12. право на обращение в комиссию по урегулированию споров между участниками образовательных отношений;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6.4.13.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 Педагогические работники образовательной организации имеют следующие трудовые права и социальные гарантии: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6.5.1. право на сокращенную продолжительность рабочего времени;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6.5.2. право на дополнительное профессиональное образование по профилю педагогической деятельности не реже чем один раз в три года;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6.5.3. право на ежегодный основной удлиненный оплачиваемый отпуск, продолжительность которого определяется Правительством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6.5.4. право на длительный отпуск сроком до одного года не реже чем через каждые десять лет непрерывной педагогической работы в порядке, установленном федеральными нормативными правовыми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6.5.5. право на досрочное назначение страховой пенсии по старости в порядке, установленном законодательством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6.5.6. право на 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6.5.7. иные трудовые права, меры социальной поддержки, установленные федеральными законами и иными нормативными правовыми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 Педагогические работники образовательной организации обязаны: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6.6.1. осуществлять свою деятельность на высоком профессиональном уровне, обеспечивать в полном объеме реализацию рабочей программой;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6.6.2. соблюдать правовые, нравственные и этические нормы, следовать требованиям профессиональной этики;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6.6.3. уважать честь и достоинство обучающихся и других участников образовательных отношений;</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6.6.4.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6.6.5. применять педагогически обоснованные и обеспечивающие высокое качество образования формы, методы обучения и воспитания;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6.6.6.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6.6.7. систематически повышать свой профессиональный уровень;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6.6.8. проходить аттестацию на соответствие занимаемой должности в порядке, установленном законодательством об образовании;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в соответствии с медицинскими рекомендациями;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6.6.10. проходить в установленном законодательством РФ порядке обучение и проверку знаний и навыков в области охраны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6.6.11. соблюдать устав образовательной организации, настоящие Правила;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6.6.12. при осуществлении академических прав и свобод соблюдать права и свободы других участников образовательных отношений, требования законодательства РФ, нормы профессиональной этики педагогических работников, закрепленные в локальных актах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6.6.13. использовать личные мобильные устройства на территории образовательной организации только в беззвучном режиме с отключенной вибрацией.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6.7. Работники освобождаются от работы для прохождения диспансеризации на основании письменного заявления на имя </w:t>
      </w:r>
      <w:proofErr w:type="gramStart"/>
      <w:r w:rsidRPr="0028497A">
        <w:rPr>
          <w:sz w:val="24"/>
          <w:szCs w:val="24"/>
          <w:lang w:val="ru-RU"/>
        </w:rPr>
        <w:t>заведующего</w:t>
      </w:r>
      <w:proofErr w:type="gramEnd"/>
      <w:r w:rsidRPr="0028497A">
        <w:rPr>
          <w:sz w:val="24"/>
          <w:szCs w:val="24"/>
          <w:lang w:val="ru-RU"/>
        </w:rPr>
        <w:t xml:space="preserve"> образовательной организации, согласованного с непосредственным руководителем или лицом, временно исполняющим его обязанности.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6.7.1. Если руководитель образовательной организации не согласится с датой освобождения от работы, указанной в заявлении, работнику предлагают выбрать другую дату.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6.7.2. Результаты рассмотрения заявления директор образовательной организации, лицо, его заменяющее, оформляют в виде резолюции на заявлении.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6.7.3. Работник должен представить справку из медицинской организации, подтверждающую прохождение диспансеризации в день (дни) освобождения от работы не позднее трех рабочих дней со дня прохождения диспансеризации.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6.8. Конкретные трудовые обязанности работников образовательной организации определяются трудовым договором и должностной инструкцией, соответствующими локальными актами, федеральными законами и иными нормативными правовыми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 Основные права и обязанности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7.1. Работодатель имеет право:</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7.1.1. заключать, изменять и расторгать трудовые договоры с работниками в порядке и на условиях, установленных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7.1.2. вести коллективные переговоры и заключать коллективные договоры;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7.1.3. поощрять работников за добросовестный эффективный труд;</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7.1.4. требовать от работников исполнения ими трудовых обязанностей и бережного отношения к имуществу образовательной организации и других работников, соблюдения настоящих Правил, иных локальных актов образовательной организации, требований охраны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7.1.5. привлекать работников к дисциплинарной и материальной ответственности в порядке, установленном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7.1.6. реализовывать права, предоставленные ему законодательством о специальной оценке условий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7.1.7. проводить самостоятельно оценку соблюдения требований трудового законодательства и иных нормативных правовых актов, содержащих нормы трудового права (</w:t>
      </w:r>
      <w:proofErr w:type="spellStart"/>
      <w:r w:rsidRPr="0028497A">
        <w:rPr>
          <w:sz w:val="24"/>
          <w:szCs w:val="24"/>
          <w:lang w:val="ru-RU"/>
        </w:rPr>
        <w:t>самообследование</w:t>
      </w:r>
      <w:proofErr w:type="spell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7.1.8. разрабатывать и принимать локальные акты;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7.1.9. устанавливать штатное расписание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7.1.10. распределять должностные обязанности между работниками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7.1.11. использовать в целях контроля за безопасностью производства работ приборы, устройства, оборудование и (или) комплексы (системы) приборов, устройств, оборудования, обеспечивающих дистанционную видео-, ауди</w:t>
      </w:r>
      <w:proofErr w:type="gramStart"/>
      <w:r w:rsidRPr="0028497A">
        <w:rPr>
          <w:sz w:val="24"/>
          <w:szCs w:val="24"/>
          <w:lang w:val="ru-RU"/>
        </w:rPr>
        <w:t>о-</w:t>
      </w:r>
      <w:proofErr w:type="gramEnd"/>
      <w:r w:rsidRPr="0028497A">
        <w:rPr>
          <w:sz w:val="24"/>
          <w:szCs w:val="24"/>
          <w:lang w:val="ru-RU"/>
        </w:rPr>
        <w:t xml:space="preserve"> или иную фиксацию процессов производства работ, обеспечивать хранение полученной информации;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7.1.12. иные права, </w:t>
      </w:r>
      <w:proofErr w:type="gramStart"/>
      <w:r w:rsidRPr="0028497A">
        <w:rPr>
          <w:sz w:val="24"/>
          <w:szCs w:val="24"/>
          <w:lang w:val="ru-RU"/>
        </w:rPr>
        <w:t>установленном</w:t>
      </w:r>
      <w:proofErr w:type="gramEnd"/>
      <w:r w:rsidRPr="0028497A">
        <w:rPr>
          <w:sz w:val="24"/>
          <w:szCs w:val="24"/>
          <w:lang w:val="ru-RU"/>
        </w:rPr>
        <w:t xml:space="preserve">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 Работодатель обязан:</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 соблюдать трудовое законодательство и иные нормативные правовые акты, содержащие нормы трудового права, локальные акты, условия коллективного договора, соглашений и трудовых договоров;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7.2.2. предоставлять работникам работу, обусловленную трудовым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7.2.3. обеспечивать безопасность и условия труда, соответствующие государственным нормативным требованиям охраны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7.2.4.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7.2.5. обеспечивать работникам равную оплату труда за труд равной ценности;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7.2.6. своевременно и в полном размере выплачивать причитающуюся работникам заработную плату дважды в месяц – 10 и 25 числа каждого месяца в соответствии с Трудовым кодексом РФ, трудовыми договорами и настоящими Правилами;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7.2.7. вести коллективные переговоры, а также заключать коллективный договор в порядке, установленном Трудовым кодексом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7.2.8. предоставлять представителям работников полную и достоверную информацию, необходимую для заключения коллективного договора, соглашения и </w:t>
      </w:r>
      <w:proofErr w:type="gramStart"/>
      <w:r w:rsidRPr="0028497A">
        <w:rPr>
          <w:sz w:val="24"/>
          <w:szCs w:val="24"/>
          <w:lang w:val="ru-RU"/>
        </w:rPr>
        <w:t>контроля за</w:t>
      </w:r>
      <w:proofErr w:type="gramEnd"/>
      <w:r w:rsidRPr="0028497A">
        <w:rPr>
          <w:sz w:val="24"/>
          <w:szCs w:val="24"/>
          <w:lang w:val="ru-RU"/>
        </w:rPr>
        <w:t xml:space="preserve"> их выполнением;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7.2.9. знакомить работников под подпись с принимаемыми локальными актами, непосредственно связанными с их трудовой деятельностью;</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7.2.10. 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7.2.11. рассматривать представления соответствующих профсоюзных органов, иных избранных работниками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7.2.12. создавать условия, обеспечивающие участие работников в управлении организацией в предусмотренных Трудовым кодексом РФ, иными федеральными законами и коллективным договором формах;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7.2.13. обеспечивать бытовые нужды работников, связанные с исполнением ими трудовых обязанностей;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7.2.14. осуществлять обязательное социальное страхование работников в порядке, установленном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7.2.15.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Трудовым кодексом РФ, другими федеральными законами и иными нормативными правовыми актами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7.2.16. 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7.2.17. создавать условия и организовывать дополнительное профессиональное образование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7.2.18. создавать необходимые условия для охраны и укрепления здоровья, организации питания работников образовательной организации. </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 Режим работы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 Режим работы образовательной организации  определяется приказами руководителя образовательной организации и локальными нормативными актами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образовательной организации устанавливается пятидневная рабочая неделя</w:t>
      </w:r>
      <w:r w:rsidR="00D963A2">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Рабочее время педагогических работников образовательной организации определяется графиками работы, учебным расписанием, графиком дежурств и обязанностями, предусмотренными их трудовыми договорами и дополнительными соглашениями к ним.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Детский сад работает с 7:30 до 18:00 при 10,5-часовом пребывании детей.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Для руководящего, административно-хозяйственного, обслуживающего и учебно-вспомогательного персонала устанавливается пятидневная рабочая неделя в соответствии с графиками работы. Графики работы утверждаются </w:t>
      </w:r>
      <w:proofErr w:type="gramStart"/>
      <w:r w:rsidRPr="0028497A">
        <w:rPr>
          <w:sz w:val="24"/>
          <w:szCs w:val="24"/>
          <w:lang w:val="ru-RU"/>
        </w:rPr>
        <w:t>заведующим</w:t>
      </w:r>
      <w:proofErr w:type="gramEnd"/>
      <w:r w:rsidRPr="0028497A">
        <w:rPr>
          <w:sz w:val="24"/>
          <w:szCs w:val="24"/>
          <w:lang w:val="ru-RU"/>
        </w:rPr>
        <w:t xml:space="preserve"> образовательной организации с учетом мнения профсоюзного органа и предусматривают время начала и окончания работы, перерыва для отдыха и питания. Графики объявляются работникам под подпись и вывешиваются на сайте образовательной организации и на информационном стенде.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8.2. Режим рабочего времени и времени отдыха педагогических работников и иных работников образовательной организации устанавливается настоящими Правилами в соответствии с трудовым законодательством, иными нормативными правовыми актами, содержащими нормы трудового права, коллективным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8.3. Режим работы </w:t>
      </w:r>
      <w:proofErr w:type="gramStart"/>
      <w:r w:rsidRPr="0028497A">
        <w:rPr>
          <w:sz w:val="24"/>
          <w:szCs w:val="24"/>
          <w:lang w:val="ru-RU"/>
        </w:rPr>
        <w:t>заведующего</w:t>
      </w:r>
      <w:proofErr w:type="gramEnd"/>
      <w:r w:rsidRPr="0028497A">
        <w:rPr>
          <w:sz w:val="24"/>
          <w:szCs w:val="24"/>
          <w:lang w:val="ru-RU"/>
        </w:rPr>
        <w:t xml:space="preserve"> образовательной организации определяется графиком работы с учетом необходимости обеспечения руководящих функций.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8.4. Инженерно-техническим, административно-хозяйственным, производственным, учебно-вспомогательным и иным (непедагогическим) работникам образовательной организации, осуществляющим вспомогательные функции, устанавливается продолжительность рабочего </w:t>
      </w:r>
      <w:r w:rsidRPr="0028497A">
        <w:rPr>
          <w:sz w:val="24"/>
          <w:szCs w:val="24"/>
          <w:lang w:val="ru-RU"/>
        </w:rPr>
        <w:lastRenderedPageBreak/>
        <w:t>времени 40 часов в неделю, за исключением случаев, установленных трудовым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8.5. Продолжительность рабочего времени для обслуживающего персонала и рабочих определяется графиком сменности, составляемым с соблюдением установленной продолжительности рабочего времени за неделю или другой учетный период. График утверждается заведующим образовательной организации</w:t>
      </w:r>
      <w:proofErr w:type="gramStart"/>
      <w:r w:rsidRPr="0028497A">
        <w:rPr>
          <w:sz w:val="24"/>
          <w:szCs w:val="24"/>
          <w:lang w:val="ru-RU"/>
        </w:rPr>
        <w:t xml:space="preserve"> .</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8.6. Педагогическим работникам образовательной организации устанавливается сокращенная продолжительность рабочего времени – не более 36 часов в неделю.</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8.7. </w:t>
      </w:r>
      <w:proofErr w:type="gramStart"/>
      <w:r w:rsidRPr="0028497A">
        <w:rPr>
          <w:sz w:val="24"/>
          <w:szCs w:val="24"/>
          <w:lang w:val="ru-RU"/>
        </w:rPr>
        <w:t>В зависимости от занимаемой должности в рабочее время педагогических работников включается учебная (преподавательская) и воспитательная работа, в том числе практическая подготовка обучающихся,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w:t>
      </w:r>
      <w:proofErr w:type="gramEnd"/>
      <w:r w:rsidRPr="0028497A">
        <w:rPr>
          <w:sz w:val="24"/>
          <w:szCs w:val="24"/>
          <w:lang w:val="ru-RU"/>
        </w:rPr>
        <w:t xml:space="preserve"> иных мероприятий, проводимых с </w:t>
      </w:r>
      <w:proofErr w:type="gramStart"/>
      <w:r w:rsidRPr="0028497A">
        <w:rPr>
          <w:sz w:val="24"/>
          <w:szCs w:val="24"/>
          <w:lang w:val="ru-RU"/>
        </w:rPr>
        <w:t>обучающимися</w:t>
      </w:r>
      <w:proofErr w:type="gram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8.8. Продолжительность рабочего времени (норма часов педагогической работы за ставку заработной платы) педагогического работника образовательной организации определяется в зависимости от его должности или специальности с учетом особенностей, установленных федеральными нормативными правовыми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8.9. Норма часов для педагогических работников, ведущих учебную и преподавательскую работу, определяется в порядке, установленном федеральными нормативными правовыми актами.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8.10. Нормы часов педагогической работы за ставку заработной платы устанавливаются в астрономических часах. Для педагогических работников, ведущих преподавательскую работу, нормы часов устанавливаются в астрономических часах, включая короткие перерывы (перемены), динамическую паузу.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8.11. Нормируемая часть педагогической работы работников, ведущих преподавательскую работу, включает проводимые учебные (тренировочные) занятия, независимо от их продолжительности, и короткие перерывы (перемены) между занятиями, установленные </w:t>
      </w:r>
      <w:proofErr w:type="gramStart"/>
      <w:r w:rsidRPr="0028497A">
        <w:rPr>
          <w:sz w:val="24"/>
          <w:szCs w:val="24"/>
          <w:lang w:val="ru-RU"/>
        </w:rPr>
        <w:t>для</w:t>
      </w:r>
      <w:proofErr w:type="gramEnd"/>
      <w:r w:rsidRPr="0028497A">
        <w:rPr>
          <w:sz w:val="24"/>
          <w:szCs w:val="24"/>
          <w:lang w:val="ru-RU"/>
        </w:rPr>
        <w:t xml:space="preserve"> обучающихся.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8.12. Учебная (преподавательская) нагрузка исчисляется исходя из продолжитель</w:t>
      </w:r>
      <w:r w:rsidR="00D963A2">
        <w:rPr>
          <w:sz w:val="24"/>
          <w:szCs w:val="24"/>
          <w:lang w:val="ru-RU"/>
        </w:rPr>
        <w:t>ности занятий, не превышающей 30</w:t>
      </w:r>
      <w:r w:rsidRPr="0028497A">
        <w:rPr>
          <w:sz w:val="24"/>
          <w:szCs w:val="24"/>
          <w:lang w:val="ru-RU"/>
        </w:rPr>
        <w:t xml:space="preserve"> минут.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8.13. Конкретная продолжительность занятий, в том числе возможность проведения спаренных занятий, а также перерывов (перемен) между ними предусматривается уставом либо локальным актом образовательной организации с учетом соответствующих санитарно-эпидемиологических правил и нормативов.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8.14. Выполнение учебной (преподавательской) нагрузки регулируется расписанием занятий.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8.15. </w:t>
      </w:r>
      <w:proofErr w:type="gramStart"/>
      <w:r w:rsidRPr="0028497A">
        <w:rPr>
          <w:sz w:val="24"/>
          <w:szCs w:val="24"/>
          <w:lang w:val="ru-RU"/>
        </w:rPr>
        <w:t>При определении учебной нагрузки педагогических работников в образовательной организации ее объем устанавливается по выполнению учебной (преподавательской) работы во взаимодействии с обучающимися по видам учебной деятельности, установленным учебным планом (индивидуальным учебным планом), текущему контролю успеваемости, промежуточной и итоговой аттестации обучающихся.</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8.16. Объем учебной нагрузки педагогических работников образовательной организации, выполняющих учебную (преподавательскую) работу, определяется ежегодно на начало учебного года и устанавливается локальным актом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8.17. Объем учебной нагрузки, установленный педагогическому работнику, оговаривается в его трудовом договоре.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8.18. </w:t>
      </w:r>
      <w:proofErr w:type="gramStart"/>
      <w:r w:rsidRPr="0028497A">
        <w:rPr>
          <w:sz w:val="24"/>
          <w:szCs w:val="24"/>
          <w:lang w:val="ru-RU"/>
        </w:rPr>
        <w:t>Объем учебной нагрузки педагогических работников образовательной организации, установленный на начало учебного года, не может быть изменен в текущем учебном году по инициативе образовательной организации, за исключением изменения объема учебной нагрузки педагогических работников в сторону ее снижения, связанного с уменьшением количества часов по учебным планам, учебным графикам, сокращением количества обучающихся, занимающихся, групп.</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8.19. </w:t>
      </w:r>
      <w:proofErr w:type="gramStart"/>
      <w:r w:rsidRPr="0028497A">
        <w:rPr>
          <w:sz w:val="24"/>
          <w:szCs w:val="24"/>
          <w:lang w:val="ru-RU"/>
        </w:rPr>
        <w:t>Объем учебной нагрузки педагогических работников образовательной организации, установленный в текущем учебном году, не может быть изменен по инициативе образовательной орган</w:t>
      </w:r>
      <w:r w:rsidR="00AE7ADB">
        <w:rPr>
          <w:sz w:val="24"/>
          <w:szCs w:val="24"/>
          <w:lang w:val="ru-RU"/>
        </w:rPr>
        <w:t xml:space="preserve">изации на следующий учебный год, </w:t>
      </w:r>
      <w:r w:rsidRPr="0028497A">
        <w:rPr>
          <w:sz w:val="24"/>
          <w:szCs w:val="24"/>
          <w:lang w:val="ru-RU"/>
        </w:rPr>
        <w:t>за исключением случаев изменения учебной нагрузки педагогических работников в сторону ее снижения, связанного с уменьшением количества часов по учебным планам, учебным графикам, сокращением количества обучающихся, занимающихся, групп.</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8.20. Об изменениях объема учебной нагрузки (увеличении или снижении), а также о причинах, вызвавших необходимость таких изменений, образовательная организация уведомляет педагогических работников в письменной форме не </w:t>
      </w:r>
      <w:proofErr w:type="gramStart"/>
      <w:r w:rsidRPr="0028497A">
        <w:rPr>
          <w:sz w:val="24"/>
          <w:szCs w:val="24"/>
          <w:lang w:val="ru-RU"/>
        </w:rPr>
        <w:t>позднее</w:t>
      </w:r>
      <w:proofErr w:type="gramEnd"/>
      <w:r w:rsidRPr="0028497A">
        <w:rPr>
          <w:sz w:val="24"/>
          <w:szCs w:val="24"/>
          <w:lang w:val="ru-RU"/>
        </w:rPr>
        <w:t xml:space="preserve"> чем за два месяца до осуществления предполагаемых изменений, за исключением случаев, когда изменение объема учебной нагрузки осуществляется по соглашению сторон трудового договора.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8.21. Учебная нагрузка педагогических работников определяется с учетом количества часов по учебным планам, рабочим программам учебных предметов, образовательным программам, кадрового обеспечения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Локальные нормативные акты образовательной организации по вопросам определения учебной нагрузки педагогических работников, осуществляющих учебную (преподавательскую) работу, а также ее изменения принимаются с учетом мнения профсоюза образовательной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8.22. </w:t>
      </w:r>
      <w:proofErr w:type="gramStart"/>
      <w:r w:rsidRPr="0028497A">
        <w:rPr>
          <w:sz w:val="24"/>
          <w:szCs w:val="24"/>
          <w:lang w:val="ru-RU"/>
        </w:rPr>
        <w:t>В случаях, предусмотренных федеральными нормативными правовыми актами, педагогическим работникам, которым не может быть обеспечена учебная нагрузка в объеме, соответствующем норме часов учебной работы, установленной за ставку заработной платы, гарантируется выплата ставки заработной платы в полном размере при условии догрузки до установленной нормы часов другой педагогической работой.</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8.23. При возложении на педагогических работников образовательной организации, для которых образовательная организация является основным местом работы, обязанностей по обучению на дому детей, которые по состоянию здоровья не могут посещать образовательную организацию, количество часов, установленное для обучения таких детей, включается в учебную нагрузку педагогических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8.24. Учебная нагрузка, выполненная в порядке замещения временно отсутствующих по болезни и другим причинам педагогических работников, оплачивается дополнительно.</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8.25. Определение учебной нагрузки лицам, замещающим должности педагогических работников наряду с работой, определенной трудовым договором, осуществляется путем заключения дополнительного соглашения к трудовому договору, в котором указывается срок, в течение которого будет выполняться учебная (преподавательская) работа, ее содержание, объем учебной нагрузки и размер оплаты.</w:t>
      </w:r>
    </w:p>
    <w:p w:rsidR="005C3C51" w:rsidRPr="0028497A" w:rsidRDefault="00AE7ADB" w:rsidP="0028497A">
      <w:pPr>
        <w:spacing w:before="0" w:beforeAutospacing="0" w:after="0" w:afterAutospacing="0" w:line="360" w:lineRule="auto"/>
        <w:jc w:val="both"/>
        <w:rPr>
          <w:sz w:val="24"/>
          <w:szCs w:val="24"/>
          <w:lang w:val="ru-RU"/>
        </w:rPr>
      </w:pPr>
      <w:r>
        <w:rPr>
          <w:sz w:val="24"/>
          <w:szCs w:val="24"/>
          <w:lang w:val="ru-RU"/>
        </w:rPr>
        <w:t>8.2</w:t>
      </w:r>
      <w:r w:rsidR="003B6527">
        <w:rPr>
          <w:sz w:val="24"/>
          <w:szCs w:val="24"/>
          <w:lang w:val="ru-RU"/>
        </w:rPr>
        <w:t>6</w:t>
      </w:r>
      <w:r w:rsidR="005C3C51" w:rsidRPr="0028497A">
        <w:rPr>
          <w:sz w:val="24"/>
          <w:szCs w:val="24"/>
          <w:lang w:val="ru-RU"/>
        </w:rPr>
        <w:t>. Другая часть педагогической работы, определяемая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а также дополнительных видов работ, непосредственно связанных с образовательной деятельностью, выполняемых с их письменного согласия за дополнительную оплату, регулируется следующим образом:</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w:t>
      </w:r>
      <w:r w:rsidRPr="0028497A">
        <w:rPr>
          <w:sz w:val="24"/>
          <w:szCs w:val="24"/>
          <w:lang w:val="ru-RU"/>
        </w:rPr>
        <w:tab/>
        <w:t>самостоятельно педагогическим работником образовательной организации – подготовка к осуществлению образовательной деятельности и выполнению обязанностей по обучению, воспитанию обучающихся и (или) организации образовательной деятельности, участие в ра</w:t>
      </w:r>
      <w:r w:rsidR="00AE7ADB">
        <w:rPr>
          <w:sz w:val="24"/>
          <w:szCs w:val="24"/>
          <w:lang w:val="ru-RU"/>
        </w:rPr>
        <w:t xml:space="preserve">зработке рабочих программ </w:t>
      </w:r>
      <w:r w:rsidRPr="0028497A">
        <w:rPr>
          <w:sz w:val="24"/>
          <w:szCs w:val="24"/>
          <w:lang w:val="ru-RU"/>
        </w:rPr>
        <w:t xml:space="preserve"> (в соответствии с требованиями федеральных государственных </w:t>
      </w:r>
      <w:r w:rsidRPr="0028497A">
        <w:rPr>
          <w:sz w:val="24"/>
          <w:szCs w:val="24"/>
          <w:lang w:val="ru-RU"/>
        </w:rPr>
        <w:lastRenderedPageBreak/>
        <w:t>образовательных стандартов и с правом использования как типовых, так и авторских рабочих программ), изучение индивидуальных способностей, интересов и склонностей обучающихся;</w:t>
      </w:r>
      <w:proofErr w:type="gramEnd"/>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в порядке, устанавливаемом настоящими </w:t>
      </w:r>
      <w:r w:rsidR="00AE7ADB">
        <w:rPr>
          <w:sz w:val="24"/>
          <w:szCs w:val="24"/>
          <w:lang w:val="ru-RU"/>
        </w:rPr>
        <w:t>Правилами, – ведение групповой документации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 xml:space="preserve">настоящими Правилами – организация и проведение методической, диагностической и консультативной помощи родителям (законным представителям) </w:t>
      </w:r>
      <w:proofErr w:type="gramStart"/>
      <w:r w:rsidRPr="0028497A">
        <w:rPr>
          <w:sz w:val="24"/>
          <w:szCs w:val="24"/>
          <w:lang w:val="ru-RU"/>
        </w:rPr>
        <w:t>обучающихся</w:t>
      </w:r>
      <w:proofErr w:type="gramEnd"/>
      <w:r w:rsidRPr="0028497A">
        <w:rPr>
          <w:sz w:val="24"/>
          <w:szCs w:val="24"/>
          <w:lang w:val="ru-RU"/>
        </w:rPr>
        <w:t>;</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планами и графиками образовательной организации, утверждаемыми локальными актами образовательной организации в порядке, установленном трудовым законодательством, – выполнение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w:t>
      </w:r>
      <w:r w:rsidRPr="0028497A">
        <w:rPr>
          <w:sz w:val="24"/>
          <w:szCs w:val="24"/>
          <w:lang w:val="ru-RU"/>
        </w:rPr>
        <w:tab/>
        <w:t>графиками, планами, расписаниями, утверждаемыми локальными актами образовательной организации, коллективным договором, – выполнение дополнительной индивидуальной и (или) групповой работы с обучающимися, участие в оздоровительных, воспитательных и других мероприятиях, проводимых в целях реализации образовательных программ в образовательной организации, включая участие в концертной деятельности, конкурсах, состязаниях, спортивных соре</w:t>
      </w:r>
      <w:r w:rsidR="00AE7ADB">
        <w:rPr>
          <w:sz w:val="24"/>
          <w:szCs w:val="24"/>
          <w:lang w:val="ru-RU"/>
        </w:rPr>
        <w:t>внованиях,</w:t>
      </w:r>
      <w:r w:rsidRPr="0028497A">
        <w:rPr>
          <w:sz w:val="24"/>
          <w:szCs w:val="24"/>
          <w:lang w:val="ru-RU"/>
        </w:rPr>
        <w:t xml:space="preserve"> экскурсиях, других формах учебной деятельности (с указанием в локальном нормативном акте, коллективном договоре порядка и условий</w:t>
      </w:r>
      <w:proofErr w:type="gramEnd"/>
      <w:r w:rsidRPr="0028497A">
        <w:rPr>
          <w:sz w:val="24"/>
          <w:szCs w:val="24"/>
          <w:lang w:val="ru-RU"/>
        </w:rPr>
        <w:t xml:space="preserve"> выполнения работ);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трудовым договором (дополнительным соглашением к трудовому договору) – выполнение с письменного согласия дополнительных видов работ, непосредственно связанных с образовательной деятельностью, на условиях дополни</w:t>
      </w:r>
      <w:r w:rsidR="00AE7ADB">
        <w:rPr>
          <w:sz w:val="24"/>
          <w:szCs w:val="24"/>
          <w:lang w:val="ru-RU"/>
        </w:rPr>
        <w:t>тельной оплаты (</w:t>
      </w:r>
      <w:r w:rsidR="003B6527">
        <w:rPr>
          <w:sz w:val="24"/>
          <w:szCs w:val="24"/>
          <w:lang w:val="ru-RU"/>
        </w:rPr>
        <w:t xml:space="preserve">заведование </w:t>
      </w:r>
      <w:r w:rsidRPr="0028497A">
        <w:rPr>
          <w:sz w:val="24"/>
          <w:szCs w:val="24"/>
          <w:lang w:val="ru-RU"/>
        </w:rPr>
        <w:t xml:space="preserve"> к</w:t>
      </w:r>
      <w:r w:rsidR="003B6527">
        <w:rPr>
          <w:sz w:val="24"/>
          <w:szCs w:val="24"/>
          <w:lang w:val="ru-RU"/>
        </w:rPr>
        <w:t>абинетами, музейной комнатой</w:t>
      </w:r>
      <w:r w:rsidRPr="0028497A">
        <w:rPr>
          <w:sz w:val="24"/>
          <w:szCs w:val="24"/>
          <w:lang w:val="ru-RU"/>
        </w:rPr>
        <w:t>; руководство методическими объединениями; другие дополнительные виды работ с указанием в трудовом договоре их содержания, срока выполнения и размера оплаты);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локальными актами образовательной организации – периодические кратковременные дежурства в образовательной организации в период осуществления образовательного процесса, которые при необходимости организуются в целях подготовки к проведению занятий, наблюдения за выполнением режима дня обучающимися, обеспечения порядка и дисцип</w:t>
      </w:r>
      <w:r w:rsidR="003B6527">
        <w:rPr>
          <w:sz w:val="24"/>
          <w:szCs w:val="24"/>
          <w:lang w:val="ru-RU"/>
        </w:rPr>
        <w:t>лины в течение учебного времени.</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8.27</w:t>
      </w:r>
      <w:r w:rsidR="005C3C51" w:rsidRPr="0028497A">
        <w:rPr>
          <w:sz w:val="24"/>
          <w:szCs w:val="24"/>
          <w:lang w:val="ru-RU"/>
        </w:rPr>
        <w:t xml:space="preserve">. </w:t>
      </w:r>
      <w:proofErr w:type="gramStart"/>
      <w:r w:rsidR="005C3C51" w:rsidRPr="0028497A">
        <w:rPr>
          <w:sz w:val="24"/>
          <w:szCs w:val="24"/>
          <w:lang w:val="ru-RU"/>
        </w:rPr>
        <w:t>При составлении графика дежурств  работников, ведущих преподавательскую работу, в период проведения занятий, до их начала и после окончания занятий учитываются сменность работы в образовательной организации, режим рабочего времени каждого работника, ведущего преподавательскую работу, в соответствии с расписанием занятий, общим планом мероприятий, а также другие особенности работы – с тем, чтобы не допускать случаев длительного дежурства работников, ведущих преподавательскую работу, и дежурства</w:t>
      </w:r>
      <w:proofErr w:type="gramEnd"/>
      <w:r w:rsidR="005C3C51" w:rsidRPr="0028497A">
        <w:rPr>
          <w:sz w:val="24"/>
          <w:szCs w:val="24"/>
          <w:lang w:val="ru-RU"/>
        </w:rPr>
        <w:t xml:space="preserve"> в дн</w:t>
      </w:r>
      <w:r>
        <w:rPr>
          <w:sz w:val="24"/>
          <w:szCs w:val="24"/>
          <w:lang w:val="ru-RU"/>
        </w:rPr>
        <w:t>и, когда учебная</w:t>
      </w:r>
      <w:r w:rsidR="005C3C51" w:rsidRPr="0028497A">
        <w:rPr>
          <w:sz w:val="24"/>
          <w:szCs w:val="24"/>
          <w:lang w:val="ru-RU"/>
        </w:rPr>
        <w:t xml:space="preserve"> нагрузка отсутствует или незначительна. В дни работы работники образовательной организации, ведущие </w:t>
      </w:r>
      <w:r w:rsidR="005C3C51" w:rsidRPr="0028497A">
        <w:rPr>
          <w:sz w:val="24"/>
          <w:szCs w:val="24"/>
          <w:lang w:val="ru-RU"/>
        </w:rPr>
        <w:lastRenderedPageBreak/>
        <w:t>преподавательскую работу, привлекаются к дежурству в организации не ранее чем за 20 минут до начала занятий и не позднее 20 минут после окончания их последнего занятия.</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8.28</w:t>
      </w:r>
      <w:r w:rsidR="005C3C51" w:rsidRPr="0028497A">
        <w:rPr>
          <w:sz w:val="24"/>
          <w:szCs w:val="24"/>
          <w:lang w:val="ru-RU"/>
        </w:rPr>
        <w:t>. При наличии возможности образовательной организации составляет расписание занятий, планы и графики работ таким образом, чтобы работники, ведущие преподавательскую работу, имели свободный день с целью использования его для дополнительного профессионального образования, самообразования, подготовки к занятиям.</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8.29</w:t>
      </w:r>
      <w:r w:rsidR="005C3C51" w:rsidRPr="0028497A">
        <w:rPr>
          <w:sz w:val="24"/>
          <w:szCs w:val="24"/>
          <w:lang w:val="ru-RU"/>
        </w:rPr>
        <w:t>. Образовательная организация при составлении графиков работы педагогических и иных работников исключает перерывы в рабочем времени, составляющие более двух часов подряд, не связанные с отдыхом и приемом пищи педагогических работников, за исключением случаев, предусмотренных нормативными правовыми актами.</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8.30</w:t>
      </w:r>
      <w:r w:rsidR="005C3C51" w:rsidRPr="0028497A">
        <w:rPr>
          <w:sz w:val="24"/>
          <w:szCs w:val="24"/>
          <w:lang w:val="ru-RU"/>
        </w:rPr>
        <w:t xml:space="preserve">. При составлении расписаний занятий образовательная организация исключает нерациональные затраты времени педагогических работников, ведущих преподавательскую работу, с тем чтобы не нарушалась их непрерывная последовательность и между занятиями не образовывались длительные перерывы, которые для них рабочим временем не являются в отличие от коротких перерывов (перемен), установленных </w:t>
      </w:r>
      <w:proofErr w:type="gramStart"/>
      <w:r w:rsidR="005C3C51" w:rsidRPr="0028497A">
        <w:rPr>
          <w:sz w:val="24"/>
          <w:szCs w:val="24"/>
          <w:lang w:val="ru-RU"/>
        </w:rPr>
        <w:t>для</w:t>
      </w:r>
      <w:proofErr w:type="gramEnd"/>
      <w:r w:rsidR="005C3C51" w:rsidRPr="0028497A">
        <w:rPr>
          <w:sz w:val="24"/>
          <w:szCs w:val="24"/>
          <w:lang w:val="ru-RU"/>
        </w:rPr>
        <w:t xml:space="preserve"> обучающихся.</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8.31</w:t>
      </w:r>
      <w:r w:rsidR="005C3C51" w:rsidRPr="0028497A">
        <w:rPr>
          <w:sz w:val="24"/>
          <w:szCs w:val="24"/>
          <w:lang w:val="ru-RU"/>
        </w:rPr>
        <w:t xml:space="preserve">. Вход в группу </w:t>
      </w:r>
      <w:r>
        <w:rPr>
          <w:sz w:val="24"/>
          <w:szCs w:val="24"/>
          <w:lang w:val="ru-RU"/>
        </w:rPr>
        <w:t xml:space="preserve">(помещение, где проводиться занятие) </w:t>
      </w:r>
      <w:r w:rsidR="005C3C51" w:rsidRPr="0028497A">
        <w:rPr>
          <w:sz w:val="24"/>
          <w:szCs w:val="24"/>
          <w:lang w:val="ru-RU"/>
        </w:rPr>
        <w:t>после начала занятия разрешается только руководителю образо</w:t>
      </w:r>
      <w:r>
        <w:rPr>
          <w:sz w:val="24"/>
          <w:szCs w:val="24"/>
          <w:lang w:val="ru-RU"/>
        </w:rPr>
        <w:t>вательной организации и старшему  воспитателю</w:t>
      </w:r>
      <w:r w:rsidR="005C3C51" w:rsidRPr="0028497A">
        <w:rPr>
          <w:sz w:val="24"/>
          <w:szCs w:val="24"/>
          <w:lang w:val="ru-RU"/>
        </w:rPr>
        <w:t xml:space="preserve">  в целях контроля.</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8.32</w:t>
      </w:r>
      <w:r w:rsidR="005C3C51" w:rsidRPr="0028497A">
        <w:rPr>
          <w:sz w:val="24"/>
          <w:szCs w:val="24"/>
          <w:lang w:val="ru-RU"/>
        </w:rPr>
        <w:t xml:space="preserve">. </w:t>
      </w:r>
      <w:proofErr w:type="gramStart"/>
      <w:r w:rsidR="005C3C51" w:rsidRPr="0028497A">
        <w:rPr>
          <w:sz w:val="24"/>
          <w:szCs w:val="24"/>
          <w:lang w:val="ru-RU"/>
        </w:rPr>
        <w:t>Наступление каникул для обучающихся, в том числе обучающихся на дому, не является основанием для уменьш</w:t>
      </w:r>
      <w:r>
        <w:rPr>
          <w:sz w:val="24"/>
          <w:szCs w:val="24"/>
          <w:lang w:val="ru-RU"/>
        </w:rPr>
        <w:t xml:space="preserve">ения </w:t>
      </w:r>
      <w:r w:rsidR="005C3C51" w:rsidRPr="0028497A">
        <w:rPr>
          <w:sz w:val="24"/>
          <w:szCs w:val="24"/>
          <w:lang w:val="ru-RU"/>
        </w:rPr>
        <w:t xml:space="preserve"> заработной платы, в том числе в случаях, когда заключение медицинской организации, являющееся основанием для организации обучения на дому, действительно только до окончания учебного года.</w:t>
      </w:r>
      <w:proofErr w:type="gramEnd"/>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8.33</w:t>
      </w:r>
      <w:r w:rsidR="005C3C51" w:rsidRPr="0028497A">
        <w:rPr>
          <w:sz w:val="24"/>
          <w:szCs w:val="24"/>
          <w:lang w:val="ru-RU"/>
        </w:rPr>
        <w:t xml:space="preserve">. </w:t>
      </w:r>
      <w:proofErr w:type="gramStart"/>
      <w:r w:rsidR="005C3C51" w:rsidRPr="0028497A">
        <w:rPr>
          <w:sz w:val="24"/>
          <w:szCs w:val="24"/>
          <w:lang w:val="ru-RU"/>
        </w:rPr>
        <w:t>Периоды каникулярного времени, установленные для обучающихся  образовательной организации и не совпадающие для педагогических работников и иных работников с установленными им соответственно ежегодными основными удлиненными и ежегодными дополнительными оплачиваемыми отпусками, ежегодными основными и ежегодными дополнительными оплачиваемыми отпусками, являются для них рабочим временем с оплатой труда в соответствии с законодательством РФ.</w:t>
      </w:r>
      <w:proofErr w:type="gramEnd"/>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8.34</w:t>
      </w:r>
      <w:r w:rsidR="005C3C51" w:rsidRPr="0028497A">
        <w:rPr>
          <w:sz w:val="24"/>
          <w:szCs w:val="24"/>
          <w:lang w:val="ru-RU"/>
        </w:rPr>
        <w:t>. В каникулярное время, не совпадающее с отпуском педагогических работников, уточняется режим их рабочего времени. Педагогические работники в каникулярное время выполняют педагогическую (в том числе методическую и организационную) работу, связанную с реализацией образовательной программы, в пределах нормируемой части их педагогической работы (установленног</w:t>
      </w:r>
      <w:r>
        <w:rPr>
          <w:sz w:val="24"/>
          <w:szCs w:val="24"/>
          <w:lang w:val="ru-RU"/>
        </w:rPr>
        <w:t xml:space="preserve">о объема учебной </w:t>
      </w:r>
      <w:r w:rsidR="005C3C51" w:rsidRPr="0028497A">
        <w:rPr>
          <w:sz w:val="24"/>
          <w:szCs w:val="24"/>
          <w:lang w:val="ru-RU"/>
        </w:rPr>
        <w:t xml:space="preserve"> нагрузки), определенной им до начала каникулярного времени, а также времени, необходимого для выполнения другой педагогической работы.</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lastRenderedPageBreak/>
        <w:t>8.35</w:t>
      </w:r>
      <w:r w:rsidR="005C3C51" w:rsidRPr="0028497A">
        <w:rPr>
          <w:sz w:val="24"/>
          <w:szCs w:val="24"/>
          <w:lang w:val="ru-RU"/>
        </w:rPr>
        <w:t xml:space="preserve">. </w:t>
      </w:r>
      <w:r>
        <w:rPr>
          <w:sz w:val="24"/>
          <w:szCs w:val="24"/>
          <w:lang w:val="ru-RU"/>
        </w:rPr>
        <w:t>Режим рабочего времени педагогов,</w:t>
      </w:r>
      <w:r w:rsidR="005C3C51" w:rsidRPr="0028497A">
        <w:rPr>
          <w:sz w:val="24"/>
          <w:szCs w:val="24"/>
          <w:lang w:val="ru-RU"/>
        </w:rPr>
        <w:t xml:space="preserve"> осуществляющих обучение детей на дому </w:t>
      </w:r>
      <w:proofErr w:type="gramStart"/>
      <w:r w:rsidR="005C3C51" w:rsidRPr="0028497A">
        <w:rPr>
          <w:sz w:val="24"/>
          <w:szCs w:val="24"/>
          <w:lang w:val="ru-RU"/>
        </w:rPr>
        <w:t>в</w:t>
      </w:r>
      <w:proofErr w:type="gramEnd"/>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соответствии</w:t>
      </w:r>
      <w:proofErr w:type="gramEnd"/>
      <w:r w:rsidRPr="0028497A">
        <w:rPr>
          <w:sz w:val="24"/>
          <w:szCs w:val="24"/>
          <w:lang w:val="ru-RU"/>
        </w:rPr>
        <w:t xml:space="preserve"> с медицинским заключением, в каникулярное время определяется с учетом количества часов указанного обучения таких детей, установленного им до начала каникул.</w:t>
      </w:r>
    </w:p>
    <w:p w:rsidR="005C3C51" w:rsidRPr="0028497A" w:rsidRDefault="003B6527" w:rsidP="0028497A">
      <w:pPr>
        <w:spacing w:before="0" w:beforeAutospacing="0" w:after="0" w:afterAutospacing="0" w:line="360" w:lineRule="auto"/>
        <w:jc w:val="both"/>
        <w:rPr>
          <w:sz w:val="24"/>
          <w:szCs w:val="24"/>
          <w:lang w:val="ru-RU"/>
        </w:rPr>
      </w:pPr>
      <w:r>
        <w:rPr>
          <w:sz w:val="24"/>
          <w:szCs w:val="24"/>
          <w:lang w:val="ru-RU"/>
        </w:rPr>
        <w:t>8.36</w:t>
      </w:r>
      <w:r w:rsidR="005C3C51" w:rsidRPr="0028497A">
        <w:rPr>
          <w:sz w:val="24"/>
          <w:szCs w:val="24"/>
          <w:lang w:val="ru-RU"/>
        </w:rPr>
        <w:t>. 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p>
    <w:p w:rsidR="005C3C51" w:rsidRPr="0028497A" w:rsidRDefault="00F42387" w:rsidP="0028497A">
      <w:pPr>
        <w:spacing w:before="0" w:beforeAutospacing="0" w:after="0" w:afterAutospacing="0" w:line="360" w:lineRule="auto"/>
        <w:jc w:val="both"/>
        <w:rPr>
          <w:sz w:val="24"/>
          <w:szCs w:val="24"/>
          <w:lang w:val="ru-RU"/>
        </w:rPr>
      </w:pPr>
      <w:r>
        <w:rPr>
          <w:sz w:val="24"/>
          <w:szCs w:val="24"/>
          <w:lang w:val="ru-RU"/>
        </w:rPr>
        <w:t>8.37</w:t>
      </w:r>
      <w:r w:rsidR="005C3C51" w:rsidRPr="0028497A">
        <w:rPr>
          <w:sz w:val="24"/>
          <w:szCs w:val="24"/>
          <w:lang w:val="ru-RU"/>
        </w:rPr>
        <w:t>. Режим рабочего времени педагогических работников, принятых на работу в период летнего каникулярного времени обучающихся, определяется в пределах продолжительности рабочего времени или нормы часов педагогической работы в неделю, установленной за ставку заработной платы.</w:t>
      </w:r>
    </w:p>
    <w:p w:rsidR="005C3C51" w:rsidRPr="0028497A" w:rsidRDefault="00F42387" w:rsidP="0028497A">
      <w:pPr>
        <w:spacing w:before="0" w:beforeAutospacing="0" w:after="0" w:afterAutospacing="0" w:line="360" w:lineRule="auto"/>
        <w:jc w:val="both"/>
        <w:rPr>
          <w:sz w:val="24"/>
          <w:szCs w:val="24"/>
          <w:lang w:val="ru-RU"/>
        </w:rPr>
      </w:pPr>
      <w:r>
        <w:rPr>
          <w:sz w:val="24"/>
          <w:szCs w:val="24"/>
          <w:lang w:val="ru-RU"/>
        </w:rPr>
        <w:t>8.38</w:t>
      </w:r>
      <w:r w:rsidR="005C3C51" w:rsidRPr="0028497A">
        <w:rPr>
          <w:sz w:val="24"/>
          <w:szCs w:val="24"/>
          <w:lang w:val="ru-RU"/>
        </w:rPr>
        <w:t>. Работники из числа учебно-вспомогательного и обслуживающего персонала  образовательной организации в период, не совпадающий с их отпуском, привлекаются для выполнения организационных и хозяйственных работ, не требующих специальных знаний и квалификации, в соответствии с законодательством РФ.</w:t>
      </w:r>
    </w:p>
    <w:p w:rsidR="005C3C51" w:rsidRPr="0028497A" w:rsidRDefault="00F42387" w:rsidP="0028497A">
      <w:pPr>
        <w:spacing w:before="0" w:beforeAutospacing="0" w:after="0" w:afterAutospacing="0" w:line="360" w:lineRule="auto"/>
        <w:jc w:val="both"/>
        <w:rPr>
          <w:sz w:val="24"/>
          <w:szCs w:val="24"/>
          <w:lang w:val="ru-RU"/>
        </w:rPr>
      </w:pPr>
      <w:r>
        <w:rPr>
          <w:sz w:val="24"/>
          <w:szCs w:val="24"/>
          <w:lang w:val="ru-RU"/>
        </w:rPr>
        <w:t>8.39</w:t>
      </w:r>
      <w:r w:rsidR="005C3C51" w:rsidRPr="0028497A">
        <w:rPr>
          <w:sz w:val="24"/>
          <w:szCs w:val="24"/>
          <w:lang w:val="ru-RU"/>
        </w:rPr>
        <w:t>. Режим рабочего времени всех работников образовательной организации в каникулярное время регулируется локальными актами образовательной организации и графиками работ с указанием их характера и особенностей.</w:t>
      </w:r>
    </w:p>
    <w:p w:rsidR="005C3C51" w:rsidRPr="0028497A" w:rsidRDefault="00F42387" w:rsidP="0028497A">
      <w:pPr>
        <w:spacing w:before="0" w:beforeAutospacing="0" w:after="0" w:afterAutospacing="0" w:line="360" w:lineRule="auto"/>
        <w:jc w:val="both"/>
        <w:rPr>
          <w:sz w:val="24"/>
          <w:szCs w:val="24"/>
          <w:lang w:val="ru-RU"/>
        </w:rPr>
      </w:pPr>
      <w:r>
        <w:rPr>
          <w:sz w:val="24"/>
          <w:szCs w:val="24"/>
          <w:lang w:val="ru-RU"/>
        </w:rPr>
        <w:t>8.40</w:t>
      </w:r>
      <w:r w:rsidR="005C3C51" w:rsidRPr="0028497A">
        <w:rPr>
          <w:sz w:val="24"/>
          <w:szCs w:val="24"/>
          <w:lang w:val="ru-RU"/>
        </w:rPr>
        <w:t>. Периоды отмены (приостановки) занятий (деятельности образовательной организации по реализации образовательной программы, присмотру и уходу за детьми) для о</w:t>
      </w:r>
      <w:r>
        <w:rPr>
          <w:sz w:val="24"/>
          <w:szCs w:val="24"/>
          <w:lang w:val="ru-RU"/>
        </w:rPr>
        <w:t>бучающихся в отдельных группах</w:t>
      </w:r>
      <w:proofErr w:type="gramStart"/>
      <w:r>
        <w:rPr>
          <w:sz w:val="24"/>
          <w:szCs w:val="24"/>
          <w:lang w:val="ru-RU"/>
        </w:rPr>
        <w:t>.</w:t>
      </w:r>
      <w:proofErr w:type="gramEnd"/>
      <w:r w:rsidR="005C3C51" w:rsidRPr="0028497A">
        <w:rPr>
          <w:sz w:val="24"/>
          <w:szCs w:val="24"/>
          <w:lang w:val="ru-RU"/>
        </w:rPr>
        <w:t xml:space="preserve"> </w:t>
      </w:r>
      <w:proofErr w:type="gramStart"/>
      <w:r w:rsidR="005C3C51" w:rsidRPr="0028497A">
        <w:rPr>
          <w:sz w:val="24"/>
          <w:szCs w:val="24"/>
          <w:lang w:val="ru-RU"/>
        </w:rPr>
        <w:t>л</w:t>
      </w:r>
      <w:proofErr w:type="gramEnd"/>
      <w:r w:rsidR="005C3C51" w:rsidRPr="0028497A">
        <w:rPr>
          <w:sz w:val="24"/>
          <w:szCs w:val="24"/>
          <w:lang w:val="ru-RU"/>
        </w:rPr>
        <w:t>ибо в целом по образовательной организации по санитарно-эпидемиологическим, климатическим и другим основаниям являются рабочим временем педагогических работников и иных работников образовательной организации и регулируются в порядке, который установлен для каникулярного времени.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 Время отдыха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 Работникам образовательной организации устанавливаются следующие виды времени отдыха: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а) перерывы в течение рабочего дня (смены);</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б) ежедневный (междусменный) отдых;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выходные дни (еженедельный непрерывный отдых);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г) нерабочие праздничные дни;</w:t>
      </w:r>
    </w:p>
    <w:p w:rsidR="005C3C51" w:rsidRPr="0028497A" w:rsidRDefault="005C3C51" w:rsidP="0028497A">
      <w:pPr>
        <w:spacing w:before="0" w:beforeAutospacing="0" w:after="0" w:afterAutospacing="0" w:line="360" w:lineRule="auto"/>
        <w:jc w:val="both"/>
        <w:rPr>
          <w:sz w:val="24"/>
          <w:szCs w:val="24"/>
          <w:lang w:val="ru-RU"/>
        </w:rPr>
      </w:pPr>
      <w:proofErr w:type="spellStart"/>
      <w:r w:rsidRPr="0028497A">
        <w:rPr>
          <w:sz w:val="24"/>
          <w:szCs w:val="24"/>
          <w:lang w:val="ru-RU"/>
        </w:rPr>
        <w:t>д</w:t>
      </w:r>
      <w:proofErr w:type="spellEnd"/>
      <w:r w:rsidRPr="0028497A">
        <w:rPr>
          <w:sz w:val="24"/>
          <w:szCs w:val="24"/>
          <w:lang w:val="ru-RU"/>
        </w:rPr>
        <w:t>) отпуска.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9.2. Работникам образовательной организации устанавливается перерыв для отдыха и питания продолжительностью 30 минут. Иная продолжительность может быть установлена по соглашению сторон трудового договора и закреплена в трудовом договоре.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9.2.1. Перерыв для отдыха и питания в рабочее время работников не включается.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9.2.2. Перерыв для отдыха и питания не устанавливается работникам, продолжительность ежедневной работы которых не превышает 4 часа в день.</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9.2.3. Если работники выполняют свои обязанности непрерывно в течение рабочего дня, перерыв для отдыха и питания не устанавливается. Таким работникам обеспечивается возможность приема пищи в течение рабочего времени одновременно вместе с </w:t>
      </w:r>
      <w:proofErr w:type="gramStart"/>
      <w:r w:rsidRPr="0028497A">
        <w:rPr>
          <w:sz w:val="24"/>
          <w:szCs w:val="24"/>
          <w:lang w:val="ru-RU"/>
        </w:rPr>
        <w:t>обучающимися</w:t>
      </w:r>
      <w:proofErr w:type="gramEnd"/>
      <w:r w:rsidRPr="0028497A">
        <w:rPr>
          <w:sz w:val="24"/>
          <w:szCs w:val="24"/>
          <w:lang w:val="ru-RU"/>
        </w:rPr>
        <w:t xml:space="preserve"> или отдельно в специально отведенном для этой цели помещении.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9.3. Работникам предоставляются выходные дни (еженедельный непрерывный отдых).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9.3.1. Продолжительность еженедельного непрерывного отдыха не может быть менее 42 часов.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9.3.2. При пятидневной рабочей неделе работникам предоставляются два выходных дня в неделю.</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9.3.3. Общим выходным днем является суббота, воскресенье.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9.3.5. Для работников с иным режимом работы порядок предоставления времени отдыха определяется локальным актом образовательной организации или трудовым договором.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9.3.6. </w:t>
      </w:r>
      <w:proofErr w:type="gramStart"/>
      <w:r w:rsidRPr="0028497A">
        <w:rPr>
          <w:sz w:val="24"/>
          <w:szCs w:val="24"/>
          <w:lang w:val="ru-RU"/>
        </w:rPr>
        <w:t>Работнику, являющимся одним из родителей (опекуном, попечителем)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w:t>
      </w:r>
      <w:proofErr w:type="gramEnd"/>
      <w:r w:rsidRPr="0028497A">
        <w:rPr>
          <w:sz w:val="24"/>
          <w:szCs w:val="24"/>
          <w:lang w:val="ru-RU"/>
        </w:rPr>
        <w:t xml:space="preserve"> Порядок предоставления указанных дополнительных оплачиваемых выходных дней устанавливается Правительством.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9.4. Накануне нерабочих праздничных дней продолжительность рабочего дня сокращается на один час. Работа в выходные и нерабочие праздничные дни запрещается, за исключением случаев, предусмотренных Трудовым кодексом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9.5. Порядок предоставления времени отдыха при совпадении нерабочего праздничного дня и выходного дня, а также иные вопросы регулирования предоставления нерабочих праздничных дней устанавливаются в соответствии с трудовым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9.6. Работникам предоставляются ежегодные отпуска с сохранением места работы (должности) и среднего заработка.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9.6.1. Работникам предоставляется ежегодный основной оплачиваемый отпуск продолжительностью 28 календарных дней. Работникам, признанным в установленном </w:t>
      </w:r>
      <w:r w:rsidRPr="0028497A">
        <w:rPr>
          <w:sz w:val="24"/>
          <w:szCs w:val="24"/>
          <w:lang w:val="ru-RU"/>
        </w:rPr>
        <w:lastRenderedPageBreak/>
        <w:t>законодательством РФ порядке инвалидами, предоставляются два дополнительных выходных дня в год в порядке, предусмотренном локальными нормативными актами детского сада.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9.6.2. Ежегодные отпуска предоставления в порядке и на условиях, установленных Правительством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9.6.3. Ежегодный основной удлиненный оплачиваемый отпуск может предоставляться иным (непедагогическим) работникам в случаях и порядке, который предусмотрен нормативным правовым актом Правительства.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9.7. Работникам, занятым на работах с вредными и (или) опасными условиями труда, работникам, имеющим особый характер работы, работникам с ненормированным рабочим днем, а также в других случаях, предусмотренных Трудовым кодексом РФ, предоставляются ежегодные дополнительные оплачиваемые отпуска.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9.7.1. Ежегодный дополнительный оплачиваемый отпуск предоставляется работникам, условия </w:t>
      </w:r>
      <w:proofErr w:type="gramStart"/>
      <w:r w:rsidRPr="0028497A">
        <w:rPr>
          <w:sz w:val="24"/>
          <w:szCs w:val="24"/>
          <w:lang w:val="ru-RU"/>
        </w:rPr>
        <w:t>труда</w:t>
      </w:r>
      <w:proofErr w:type="gramEnd"/>
      <w:r w:rsidRPr="0028497A">
        <w:rPr>
          <w:sz w:val="24"/>
          <w:szCs w:val="24"/>
          <w:lang w:val="ru-RU"/>
        </w:rPr>
        <w:t xml:space="preserve"> на рабочих местах которых по результатам специальной оценки условий труда отнесены к вредным условиям труда 2, 3 или 4-й степени либо опасным условиям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Минимальная продолжительность ежегодного дополнительного оплачиваемого отпуска указанным работникам составляет семь дней.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Продолжительность ежегодного дополнительного оплачиваемого отпуска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9.7.2. Работникам с ненормированным рабочим днем предоставляется ежегодный дополнительный оплачиваемый отпуск.</w:t>
      </w:r>
      <w:r w:rsidR="00F42387">
        <w:rPr>
          <w:sz w:val="24"/>
          <w:szCs w:val="24"/>
          <w:lang w:val="ru-RU"/>
        </w:rPr>
        <w:t xml:space="preserve"> </w:t>
      </w:r>
      <w:r w:rsidRPr="0028497A">
        <w:rPr>
          <w:sz w:val="24"/>
          <w:szCs w:val="24"/>
          <w:lang w:val="ru-RU"/>
        </w:rPr>
        <w:t>Продолжительность отпуска работников с ненормированным рабочим днем составляет три календарных дня.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9.8. 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9.9. Нерабочие праздничные дни, приходящиеся на период ежегодного основного или ежегодного дополнительного оплачиваемого отпуска, в число календарных дней отпуска не включаются.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9.10. Стаж работы для предоставления ежегодных оплачиваемых отпусков определяется в порядке, предусмотренном Трудовым кодексом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 xml:space="preserve">9.11. Очередность предоставления оплачиваемых отпусков определяется ежегодно в соответствии с графиком отпусков, утверждаемым </w:t>
      </w:r>
      <w:proofErr w:type="gramStart"/>
      <w:r w:rsidRPr="0028497A">
        <w:rPr>
          <w:sz w:val="24"/>
          <w:szCs w:val="24"/>
          <w:lang w:val="ru-RU"/>
        </w:rPr>
        <w:t>заведующим</w:t>
      </w:r>
      <w:proofErr w:type="gramEnd"/>
      <w:r w:rsidRPr="0028497A">
        <w:rPr>
          <w:sz w:val="24"/>
          <w:szCs w:val="24"/>
          <w:lang w:val="ru-RU"/>
        </w:rPr>
        <w:t xml:space="preserve"> образовательной организации с учетом мнения профсоюзной организации.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9.12. Заведующий образовательной организации утверждает график отпусков не </w:t>
      </w:r>
      <w:proofErr w:type="gramStart"/>
      <w:r w:rsidRPr="0028497A">
        <w:rPr>
          <w:sz w:val="24"/>
          <w:szCs w:val="24"/>
          <w:lang w:val="ru-RU"/>
        </w:rPr>
        <w:t>позднее</w:t>
      </w:r>
      <w:proofErr w:type="gramEnd"/>
      <w:r w:rsidRPr="0028497A">
        <w:rPr>
          <w:sz w:val="24"/>
          <w:szCs w:val="24"/>
          <w:lang w:val="ru-RU"/>
        </w:rPr>
        <w:t xml:space="preserve"> чем за две недели до наступления следующего календарного года.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9.13. О времени начала отпуска образовательная организация извещает работника под подпись не </w:t>
      </w:r>
      <w:proofErr w:type="gramStart"/>
      <w:r w:rsidRPr="0028497A">
        <w:rPr>
          <w:sz w:val="24"/>
          <w:szCs w:val="24"/>
          <w:lang w:val="ru-RU"/>
        </w:rPr>
        <w:t>позднее</w:t>
      </w:r>
      <w:proofErr w:type="gramEnd"/>
      <w:r w:rsidRPr="0028497A">
        <w:rPr>
          <w:sz w:val="24"/>
          <w:szCs w:val="24"/>
          <w:lang w:val="ru-RU"/>
        </w:rPr>
        <w:t xml:space="preserve"> чем за две недели до его начала.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9.14. Отдельным категориям работников в случаях, предусмотренных Трудовым кодексом РФ и иными федеральными законами, ежегодный оплачиваемый отпуск предоставляется по их желанию в удобное для них время: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работникам до 18 лет;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родителям, опекунам, попечителям ребенка-инвалида до 18 лет;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усыновителям ребенка в возрасте до трех месяцев;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женщинам до и после отпуска по беременности и родам, а также после отпуска по уходу за ребенком;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мужьям во время отпуска жены по беременности и родам;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работникам, у которых трое и более детей до 18 лет, если младшему нет 14 лет;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инвалидам войны, ветеранам боевых действий, блокадникам, работникам тыла;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чернобыльцам;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женам военнослужащих;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работникам, призванным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 возложенных на Вооруженные Силы РФ – в течение шести месяцев после возобновления действия трудового договора;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w:t>
      </w:r>
      <w:r w:rsidRPr="0028497A">
        <w:rPr>
          <w:sz w:val="24"/>
          <w:szCs w:val="24"/>
          <w:lang w:val="ru-RU"/>
        </w:rPr>
        <w:tab/>
        <w:t>другим лицам в соответствии с законодательством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9.15. </w:t>
      </w:r>
      <w:proofErr w:type="gramStart"/>
      <w:r w:rsidRPr="0028497A">
        <w:rPr>
          <w:sz w:val="24"/>
          <w:szCs w:val="24"/>
          <w:lang w:val="ru-RU"/>
        </w:rPr>
        <w:t>Образовательной</w:t>
      </w:r>
      <w:proofErr w:type="gramEnd"/>
      <w:r w:rsidRPr="0028497A">
        <w:rPr>
          <w:sz w:val="24"/>
          <w:szCs w:val="24"/>
          <w:lang w:val="ru-RU"/>
        </w:rPr>
        <w:t xml:space="preserve"> организация продлевает или переносит ежегодный оплачиваемый отпуск с учетом пожеланий работника в случаях, предусмотренных трудовым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9.16. По соглашению между работником и образовательной организацией ежегодный оплачиваемый отпуск может быть разделен на части. При этом хотя бы одна из частей этого отпуска должна быть не менее 14 календарных дней.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9.17. Образовательная организация может отозвать работника из отпуска только с его согласия. Неиспользованную в связи с этим часть отпуска образовательная организация предоставляет по </w:t>
      </w:r>
      <w:r w:rsidRPr="0028497A">
        <w:rPr>
          <w:sz w:val="24"/>
          <w:szCs w:val="24"/>
          <w:lang w:val="ru-RU"/>
        </w:rPr>
        <w:lastRenderedPageBreak/>
        <w:t>выбору работника в удобное для него время в течение текущего рабочего года или присоединяет к отпуску за следующий рабочий год.</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9.18. Не допускается отзыв из отпуска работников в возрасте до 18 лет, беременных женщин и работников, занятых на работах с вредными и (или) опасными условиями труда.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9.19. Часть ежегодного оплачиваемого отпуска, превышающая 28 календарных дней, по письменному заявлению работника может быть заменена денежной компенсацией.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rsidR="005C3C51" w:rsidRPr="0028497A" w:rsidRDefault="005C3C51" w:rsidP="0028497A">
      <w:pPr>
        <w:spacing w:before="0" w:beforeAutospacing="0" w:after="0" w:afterAutospacing="0" w:line="360" w:lineRule="auto"/>
        <w:jc w:val="both"/>
        <w:rPr>
          <w:sz w:val="24"/>
          <w:szCs w:val="24"/>
          <w:lang w:val="ru-RU"/>
        </w:rPr>
      </w:pPr>
      <w:proofErr w:type="gramStart"/>
      <w:r w:rsidRPr="0028497A">
        <w:rPr>
          <w:sz w:val="24"/>
          <w:szCs w:val="24"/>
          <w:lang w:val="ru-RU"/>
        </w:rPr>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18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 а также случаев, установленных Трудовым</w:t>
      </w:r>
      <w:proofErr w:type="gramEnd"/>
      <w:r w:rsidRPr="0028497A">
        <w:rPr>
          <w:sz w:val="24"/>
          <w:szCs w:val="24"/>
          <w:lang w:val="ru-RU"/>
        </w:rPr>
        <w:t xml:space="preserve"> кодексом РФ).</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9.20. При увольнении работнику выплачивается денежная компенсация за все неиспользованные отпуска.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При увольнении в связи с истечением срока трудового договора отпуск с последующим увольнением может предоставляться и тогда, когда время отпуска полностью или частично выходит за пределы срока этого договора. В этом случае днем увольнения также считается  последний день отпуска.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9.21. Педагогическим работникам образовательной организации не реже чем через каждые 10 лет непрерывной педагогической работы предоставляется длительный отпуск сроком до одного года.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Порядок и условия предоставления длительного отпуска определяет федеральный нормативный правовой акт.</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10. Меры поощрения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10.1. За образцовое выполнение трудовых обязанностей, успехи в обучении и воспитании детей, продолжительную и безупречную работу, новаторство в труде, эффективную работу и за другие достижения в работе применяются следующие виды поощрений:</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а) объявление благодарности;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б) выдача премии;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награждение ценным подарком;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г) награждение почетными грамотами.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10.2. Поощрения применяются работодателем. Представительный орган работников образовательной организации вправе выступить с инициативой поощрения работника, которая подлежит обязательному рассмотрению работодателем.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10.3. За особые трудовые заслуги работники образовательной организации представляются к награждению орденами, медалями, к присвоению почетных званий, а также к награждению именными медалями, знаками отличия и грамотами, иными ведомственными и государственными наградами, установленными для работников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10.4. При применении мер поощрения сочетается материальное и моральное стимулирование труда. Поощрения доводятся до сведения всего коллектива образовательной организации и заносятся в трудовую книжку работника.</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 Ответственность работника, применяемые к работникам меры взыскания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11.1. Нарушение трудовой дисциплины, то есть неисполнение или ненадлежащее исполнение по вине работника обязанностей, возложенных на него трудовым договором, уставом образовательной организации, настоящими Правилами, иными локальными актами образовательной организации, должностными инструкциями или трудовым договором, влечет за собой применение мер дисциплинарного воздействия, а также применение иных мер, предусмотренных действующим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11.2. За нарушение трудовой дисциплины работодатель может наложить следующие дисциплинарные взыскания: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а) замечание;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б) выговор;</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в) увольнение по соответствующим основаниям.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11.3. До наложения взыскания от работника должны быть затребованы объяснения в письменной форме. Отказ работника дать объяснения не является основанием для </w:t>
      </w:r>
      <w:proofErr w:type="spellStart"/>
      <w:r w:rsidRPr="0028497A">
        <w:rPr>
          <w:sz w:val="24"/>
          <w:szCs w:val="24"/>
          <w:lang w:val="ru-RU"/>
        </w:rPr>
        <w:t>неналожения</w:t>
      </w:r>
      <w:proofErr w:type="spellEnd"/>
      <w:r w:rsidRPr="0028497A">
        <w:rPr>
          <w:sz w:val="24"/>
          <w:szCs w:val="24"/>
          <w:lang w:val="ru-RU"/>
        </w:rPr>
        <w:t xml:space="preserve"> дисциплинарного взыскания. В этом случае составляется акт об отказе работника дать письменное объяснение.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lastRenderedPageBreak/>
        <w:t>Дисциплинарные взыскания налагаются непосредственно после обнаружения проступка, но не позднее одного месяца со дня его обнаружения, не считая времени болезни или пребывания работника в отпуске, а также времени, необходимого на учет мнения представительного органа работников.</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Дисциплинарное взыскание, за исключением дисциплинарного взыскания за несоблюдение ограничений и запретов, неисполнение обязанностей, установленных законодательством РФ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Дисциплинарное взыскание за несоблюдение ограничений и запретов, неисполнение обязанностей, установленных законодательством РФ о противодействии коррупции,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Для некоторых видов нарушений трудовым законодательством могут быть установлены иные сроки привлечения к дисциплинарной ответственности.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11.4. За каждое нарушение трудовой дисциплины может быть наложено только одно дисциплинарное взыскание. При этом должны учитываться тяжесть совершенного проступка, обстоятельства, при которых он совершен, предшествующее поведение работника и его отношение к труду.</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11.5. Приказ о наложении дисциплинарного взыскания объявляется работнику под подпись в трехдневный срок со дня его издания.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11.6.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11.7. Работодатель по своей инициативе или по просьбе самого работника, ходатайству его непосредственного руководителя или представительного органа работников образовательной организации имеет право снять дисциплинарное взыскание до истечения года со дня его применения.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11.8. Работник несет материальную ответственность в случаях и порядке, предусмотренных Трудовым кодексом РФ 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11.9. Для </w:t>
      </w:r>
      <w:proofErr w:type="gramStart"/>
      <w:r w:rsidRPr="0028497A">
        <w:rPr>
          <w:sz w:val="24"/>
          <w:szCs w:val="24"/>
          <w:lang w:val="ru-RU"/>
        </w:rPr>
        <w:t>контроля за</w:t>
      </w:r>
      <w:proofErr w:type="gramEnd"/>
      <w:r w:rsidRPr="0028497A">
        <w:rPr>
          <w:sz w:val="24"/>
          <w:szCs w:val="24"/>
          <w:lang w:val="ru-RU"/>
        </w:rPr>
        <w:t xml:space="preserve"> выполнением работниками Правил в рабочих помещениях, а также на входе, по периметру зданий и территории организации устанавливаются камеры открытого (закрытого) видеонаблюдения. Обработка информации, содержащей персональные данные, </w:t>
      </w:r>
      <w:r w:rsidRPr="0028497A">
        <w:rPr>
          <w:sz w:val="24"/>
          <w:szCs w:val="24"/>
          <w:lang w:val="ru-RU"/>
        </w:rPr>
        <w:lastRenderedPageBreak/>
        <w:t>осуществляется в соответствии с Федеральным законом от 27.07.2006 № 152-ФЗ «О персональных данных».</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12. Ответственность работодателя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12.1. Материальная ответственность образовательной организации наступает в случае причинения ущерба работнику в результате виновного противоправного поведения (действий или бездействия), если иное не предусмотрено Трудовым кодексом РФ или иными федеральными законами.</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12.2. Работодатель обязан возместить работнику не полученный им заработок во всех случаях незаконного лишения работника возможности трудиться.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12.3. Работодатель, причинивший ущерб имуществу работника, возмещает этот ущерб в полном объеме. Размер ущерба исчисляется по рыночным ценам, действующим на день возмещения ущерба. При согласии работника ущерб может быть возмещен в натуре.</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Работник должен направить работодателю заявление о возмещении ущерба. Работодатель обязан рассмотреть заявление и принять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12.4. При нарушении работодателем установленного срока выплаты зарплаты, оплаты отпуска, выплат при увольнении и других выплат, причитающихся работнику, работодатель обязан выплатить их с уплатой процентов (денежной компенсации) в размере не ниже 1/150 действующей в это время ключевой ставки Центрального банка от невыплаченных в срок </w:t>
      </w:r>
      <w:proofErr w:type="gramStart"/>
      <w:r w:rsidRPr="0028497A">
        <w:rPr>
          <w:sz w:val="24"/>
          <w:szCs w:val="24"/>
          <w:lang w:val="ru-RU"/>
        </w:rPr>
        <w:t>сумм</w:t>
      </w:r>
      <w:proofErr w:type="gramEnd"/>
      <w:r w:rsidRPr="0028497A">
        <w:rPr>
          <w:sz w:val="24"/>
          <w:szCs w:val="24"/>
          <w:lang w:val="ru-RU"/>
        </w:rPr>
        <w:t xml:space="preserve"> за каждый день задержки начиная со следующего дня после установленного срока выплаты по день фактического расчета включительно.</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12.5. 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или судом.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13. Заключительные положения</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13.1. Иные вопросы, неурегулированные настоящими Правилами, регулируются трудовым законодательством.</w:t>
      </w:r>
    </w:p>
    <w:p w:rsidR="005C3C51"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 xml:space="preserve">13.2. Настоящие Правила утверждаются </w:t>
      </w:r>
      <w:proofErr w:type="gramStart"/>
      <w:r w:rsidRPr="0028497A">
        <w:rPr>
          <w:sz w:val="24"/>
          <w:szCs w:val="24"/>
          <w:lang w:val="ru-RU"/>
        </w:rPr>
        <w:t>заведующим</w:t>
      </w:r>
      <w:proofErr w:type="gramEnd"/>
      <w:r w:rsidRPr="0028497A">
        <w:rPr>
          <w:sz w:val="24"/>
          <w:szCs w:val="24"/>
          <w:lang w:val="ru-RU"/>
        </w:rPr>
        <w:t xml:space="preserve"> образовательной организации с учетом мнения профсоюзной организации.</w:t>
      </w:r>
    </w:p>
    <w:p w:rsidR="009D3FAC" w:rsidRPr="0028497A" w:rsidRDefault="005C3C51" w:rsidP="0028497A">
      <w:pPr>
        <w:spacing w:before="0" w:beforeAutospacing="0" w:after="0" w:afterAutospacing="0" w:line="360" w:lineRule="auto"/>
        <w:jc w:val="both"/>
        <w:rPr>
          <w:sz w:val="24"/>
          <w:szCs w:val="24"/>
          <w:lang w:val="ru-RU"/>
        </w:rPr>
      </w:pPr>
      <w:r w:rsidRPr="0028497A">
        <w:rPr>
          <w:sz w:val="24"/>
          <w:szCs w:val="24"/>
          <w:lang w:val="ru-RU"/>
        </w:rPr>
        <w:t>13.3. С Правилами должен быть ознакомлен под подпись каждый работник, поступающий на работу в образовательную организацию, до начала выполнения его трудовых обязанностей.</w:t>
      </w:r>
    </w:p>
    <w:p w:rsidR="005C3C51" w:rsidRPr="0028497A" w:rsidRDefault="005C3C51" w:rsidP="0028497A">
      <w:pPr>
        <w:spacing w:before="0" w:beforeAutospacing="0" w:after="0" w:afterAutospacing="0" w:line="360" w:lineRule="auto"/>
        <w:rPr>
          <w:sz w:val="24"/>
          <w:szCs w:val="24"/>
          <w:lang w:val="ru-RU"/>
        </w:rPr>
      </w:pPr>
    </w:p>
    <w:p w:rsidR="005C3C51" w:rsidRDefault="005C3C51" w:rsidP="005C3C51">
      <w:pPr>
        <w:spacing w:before="0" w:beforeAutospacing="0" w:after="0" w:afterAutospacing="0"/>
        <w:jc w:val="right"/>
        <w:rPr>
          <w:sz w:val="24"/>
          <w:szCs w:val="24"/>
          <w:lang w:val="ru-RU"/>
        </w:rPr>
      </w:pPr>
      <w:r w:rsidRPr="005C1435">
        <w:rPr>
          <w:sz w:val="24"/>
          <w:szCs w:val="24"/>
          <w:lang w:val="ru-RU"/>
        </w:rPr>
        <w:lastRenderedPageBreak/>
        <w:t>Приложение №</w:t>
      </w:r>
      <w:r>
        <w:rPr>
          <w:sz w:val="24"/>
          <w:szCs w:val="24"/>
          <w:lang w:val="ru-RU"/>
        </w:rPr>
        <w:t>2</w:t>
      </w:r>
    </w:p>
    <w:p w:rsidR="005C3C51" w:rsidRPr="005C1435" w:rsidRDefault="005C3C51" w:rsidP="005C3C51">
      <w:pPr>
        <w:spacing w:before="0" w:beforeAutospacing="0" w:after="0" w:afterAutospacing="0"/>
        <w:jc w:val="right"/>
        <w:rPr>
          <w:lang w:val="ru-RU"/>
        </w:rPr>
      </w:pPr>
      <w:r w:rsidRPr="005C1435">
        <w:rPr>
          <w:sz w:val="24"/>
          <w:szCs w:val="24"/>
          <w:lang w:val="ru-RU"/>
        </w:rPr>
        <w:t xml:space="preserve"> к коллективному договору на 202</w:t>
      </w:r>
      <w:r w:rsidR="00C766C5">
        <w:rPr>
          <w:sz w:val="24"/>
          <w:szCs w:val="24"/>
          <w:lang w:val="ru-RU"/>
        </w:rPr>
        <w:t>5-2028</w:t>
      </w:r>
      <w:r w:rsidRPr="005C1435">
        <w:rPr>
          <w:sz w:val="24"/>
          <w:szCs w:val="24"/>
          <w:lang w:val="ru-RU"/>
        </w:rPr>
        <w:t xml:space="preserve"> </w:t>
      </w:r>
      <w:proofErr w:type="spellStart"/>
      <w:proofErr w:type="gramStart"/>
      <w:r w:rsidRPr="005C1435">
        <w:rPr>
          <w:sz w:val="24"/>
          <w:szCs w:val="24"/>
          <w:lang w:val="ru-RU"/>
        </w:rPr>
        <w:t>гг</w:t>
      </w:r>
      <w:proofErr w:type="spellEnd"/>
      <w:proofErr w:type="gramEnd"/>
      <w:r w:rsidRPr="005C1435">
        <w:rPr>
          <w:sz w:val="24"/>
          <w:szCs w:val="24"/>
          <w:lang w:val="ru-RU"/>
        </w:rPr>
        <w:t xml:space="preserve"> </w:t>
      </w:r>
    </w:p>
    <w:p w:rsidR="005C3C51" w:rsidRDefault="005C3C51" w:rsidP="005C3C51">
      <w:pPr>
        <w:spacing w:before="0" w:beforeAutospacing="0" w:after="0" w:afterAutospacing="0"/>
        <w:rPr>
          <w:lang w:val="ru-RU"/>
        </w:rPr>
      </w:pPr>
    </w:p>
    <w:p w:rsidR="005C3C51" w:rsidRDefault="005C3C51" w:rsidP="005C3C51">
      <w:pPr>
        <w:rPr>
          <w:lang w:val="ru-RU"/>
        </w:rPr>
        <w:sectPr w:rsidR="005C3C51" w:rsidSect="005C3C51">
          <w:footerReference w:type="default" r:id="rId9"/>
          <w:type w:val="continuous"/>
          <w:pgSz w:w="12240" w:h="15840"/>
          <w:pgMar w:top="1135" w:right="758" w:bottom="851" w:left="1418" w:header="720" w:footer="0" w:gutter="0"/>
          <w:cols w:space="720"/>
        </w:sectPr>
      </w:pPr>
    </w:p>
    <w:p w:rsidR="005C3C51" w:rsidRPr="005C3C51" w:rsidRDefault="00C766C5" w:rsidP="005C3C51">
      <w:pPr>
        <w:spacing w:before="0" w:beforeAutospacing="0" w:after="0" w:afterAutospacing="0"/>
        <w:rPr>
          <w:lang w:val="ru-RU"/>
        </w:rPr>
      </w:pPr>
      <w:r>
        <w:rPr>
          <w:lang w:val="ru-RU"/>
        </w:rPr>
        <w:lastRenderedPageBreak/>
        <w:t>И.о. заведующего</w:t>
      </w:r>
      <w:r w:rsidR="005C3C51" w:rsidRPr="005C3C51">
        <w:rPr>
          <w:lang w:val="ru-RU"/>
        </w:rPr>
        <w:t xml:space="preserve"> МБДОУ детский сад</w:t>
      </w:r>
    </w:p>
    <w:p w:rsidR="005C3C51" w:rsidRPr="005C3C51" w:rsidRDefault="00C766C5" w:rsidP="005C3C51">
      <w:pPr>
        <w:spacing w:before="0" w:beforeAutospacing="0" w:after="0" w:afterAutospacing="0"/>
        <w:rPr>
          <w:lang w:val="ru-RU"/>
        </w:rPr>
      </w:pPr>
      <w:r>
        <w:rPr>
          <w:lang w:val="ru-RU"/>
        </w:rPr>
        <w:t>«Десняночка</w:t>
      </w:r>
      <w:r w:rsidR="005C3C51" w:rsidRPr="005C3C51">
        <w:rPr>
          <w:lang w:val="ru-RU"/>
        </w:rPr>
        <w:t>» п. Выгоничи</w:t>
      </w:r>
    </w:p>
    <w:p w:rsidR="005C3C51" w:rsidRPr="005C3C51" w:rsidRDefault="00C766C5" w:rsidP="005C3C51">
      <w:pPr>
        <w:spacing w:before="0" w:beforeAutospacing="0" w:after="0" w:afterAutospacing="0"/>
        <w:rPr>
          <w:lang w:val="ru-RU"/>
        </w:rPr>
      </w:pPr>
      <w:r>
        <w:rPr>
          <w:lang w:val="ru-RU"/>
        </w:rPr>
        <w:t>Старосельцева Э.В.</w:t>
      </w:r>
    </w:p>
    <w:p w:rsidR="005C3C51" w:rsidRPr="005C3C51" w:rsidRDefault="005C3C51" w:rsidP="005C3C51">
      <w:pPr>
        <w:spacing w:before="0" w:beforeAutospacing="0" w:after="0" w:afterAutospacing="0"/>
        <w:rPr>
          <w:lang w:val="ru-RU"/>
        </w:rPr>
      </w:pPr>
      <w:r w:rsidRPr="005C3C51">
        <w:rPr>
          <w:lang w:val="ru-RU"/>
        </w:rPr>
        <w:t>_________________</w:t>
      </w:r>
    </w:p>
    <w:p w:rsidR="005C3C51" w:rsidRDefault="005C3C51" w:rsidP="005C3C51">
      <w:pPr>
        <w:spacing w:before="0" w:beforeAutospacing="0" w:after="0" w:afterAutospacing="0"/>
        <w:rPr>
          <w:lang w:val="ru-RU"/>
        </w:rPr>
      </w:pPr>
      <w:r w:rsidRPr="005C3C51">
        <w:rPr>
          <w:lang w:val="ru-RU"/>
        </w:rPr>
        <w:t>«</w:t>
      </w:r>
      <w:r w:rsidR="00C766C5">
        <w:rPr>
          <w:lang w:val="ru-RU"/>
        </w:rPr>
        <w:t>20</w:t>
      </w:r>
      <w:r w:rsidRPr="005C3C51">
        <w:rPr>
          <w:lang w:val="ru-RU"/>
        </w:rPr>
        <w:t xml:space="preserve">» </w:t>
      </w:r>
      <w:r w:rsidR="00C766C5">
        <w:rPr>
          <w:lang w:val="ru-RU"/>
        </w:rPr>
        <w:t>декабря</w:t>
      </w:r>
      <w:r w:rsidRPr="005C3C51">
        <w:rPr>
          <w:lang w:val="ru-RU"/>
        </w:rPr>
        <w:t xml:space="preserve"> 202</w:t>
      </w:r>
      <w:r w:rsidR="002F79CF">
        <w:rPr>
          <w:lang w:val="ru-RU"/>
        </w:rPr>
        <w:t>4</w:t>
      </w:r>
      <w:r w:rsidRPr="005C3C51">
        <w:rPr>
          <w:lang w:val="ru-RU"/>
        </w:rPr>
        <w:t xml:space="preserve"> г.</w:t>
      </w:r>
      <w:r w:rsidRPr="005C3C51">
        <w:rPr>
          <w:lang w:val="ru-RU"/>
        </w:rPr>
        <w:tab/>
      </w:r>
    </w:p>
    <w:p w:rsidR="005C3C51" w:rsidRDefault="005C3C51" w:rsidP="005C3C51">
      <w:pPr>
        <w:spacing w:before="0" w:beforeAutospacing="0" w:after="0" w:afterAutospacing="0"/>
        <w:rPr>
          <w:lang w:val="ru-RU"/>
        </w:rPr>
      </w:pPr>
    </w:p>
    <w:p w:rsidR="005C3C51" w:rsidRDefault="005C3C51" w:rsidP="005C3C51">
      <w:pPr>
        <w:spacing w:before="0" w:beforeAutospacing="0" w:after="0" w:afterAutospacing="0"/>
        <w:rPr>
          <w:lang w:val="ru-RU"/>
        </w:rPr>
      </w:pPr>
    </w:p>
    <w:p w:rsidR="005C3C51" w:rsidRDefault="005C3C51" w:rsidP="005C3C51">
      <w:pPr>
        <w:spacing w:before="0" w:beforeAutospacing="0" w:after="0" w:afterAutospacing="0"/>
        <w:rPr>
          <w:lang w:val="ru-RU"/>
        </w:rPr>
      </w:pPr>
    </w:p>
    <w:p w:rsidR="00B93AEA" w:rsidRDefault="00B93AEA" w:rsidP="005C3C51">
      <w:pPr>
        <w:spacing w:before="0" w:beforeAutospacing="0" w:after="0" w:afterAutospacing="0"/>
        <w:rPr>
          <w:lang w:val="ru-RU"/>
        </w:rPr>
      </w:pPr>
    </w:p>
    <w:p w:rsidR="005C3C51" w:rsidRPr="005C3C51" w:rsidRDefault="005C3C51" w:rsidP="005C3C51">
      <w:pPr>
        <w:spacing w:before="0" w:beforeAutospacing="0" w:after="0" w:afterAutospacing="0"/>
        <w:rPr>
          <w:lang w:val="ru-RU"/>
        </w:rPr>
      </w:pPr>
      <w:r w:rsidRPr="005C3C51">
        <w:rPr>
          <w:lang w:val="ru-RU"/>
        </w:rPr>
        <w:lastRenderedPageBreak/>
        <w:t xml:space="preserve">Председатель </w:t>
      </w:r>
      <w:proofErr w:type="gramStart"/>
      <w:r w:rsidRPr="005C3C51">
        <w:rPr>
          <w:lang w:val="ru-RU"/>
        </w:rPr>
        <w:t>первичной</w:t>
      </w:r>
      <w:proofErr w:type="gramEnd"/>
      <w:r w:rsidRPr="005C3C51">
        <w:rPr>
          <w:lang w:val="ru-RU"/>
        </w:rPr>
        <w:t xml:space="preserve"> профсоюзной</w:t>
      </w:r>
    </w:p>
    <w:p w:rsidR="005C3C51" w:rsidRPr="005C3C51" w:rsidRDefault="005C3C51" w:rsidP="005C3C51">
      <w:pPr>
        <w:spacing w:before="0" w:beforeAutospacing="0" w:after="0" w:afterAutospacing="0"/>
        <w:rPr>
          <w:lang w:val="ru-RU"/>
        </w:rPr>
      </w:pPr>
      <w:r w:rsidRPr="005C3C51">
        <w:rPr>
          <w:lang w:val="ru-RU"/>
        </w:rPr>
        <w:t>организации МБДОУ детский сад</w:t>
      </w:r>
    </w:p>
    <w:p w:rsidR="005C3C51" w:rsidRPr="005C3C51" w:rsidRDefault="005C3C51" w:rsidP="005C3C51">
      <w:pPr>
        <w:spacing w:before="0" w:beforeAutospacing="0" w:after="0" w:afterAutospacing="0"/>
        <w:rPr>
          <w:lang w:val="ru-RU"/>
        </w:rPr>
      </w:pPr>
    </w:p>
    <w:p w:rsidR="005C3C51" w:rsidRPr="005C3C51" w:rsidRDefault="00C766C5" w:rsidP="005C3C51">
      <w:pPr>
        <w:spacing w:before="0" w:beforeAutospacing="0" w:after="0" w:afterAutospacing="0"/>
        <w:rPr>
          <w:lang w:val="ru-RU"/>
        </w:rPr>
      </w:pPr>
      <w:r>
        <w:rPr>
          <w:lang w:val="ru-RU"/>
        </w:rPr>
        <w:t xml:space="preserve"> «Десняночка» п. Выгоничи Зарубина Л.Л.</w:t>
      </w:r>
    </w:p>
    <w:p w:rsidR="005C3C51" w:rsidRPr="005C3C51" w:rsidRDefault="005C3C51" w:rsidP="005C3C51">
      <w:pPr>
        <w:spacing w:before="0" w:beforeAutospacing="0" w:after="0" w:afterAutospacing="0"/>
        <w:rPr>
          <w:lang w:val="ru-RU"/>
        </w:rPr>
      </w:pPr>
      <w:r w:rsidRPr="005C3C51">
        <w:rPr>
          <w:lang w:val="ru-RU"/>
        </w:rPr>
        <w:t>______________________</w:t>
      </w:r>
    </w:p>
    <w:p w:rsidR="005C3C51" w:rsidRPr="005C3C51" w:rsidRDefault="005C3C51" w:rsidP="002F79CF">
      <w:pPr>
        <w:rPr>
          <w:lang w:val="ru-RU"/>
        </w:rPr>
      </w:pPr>
      <w:r w:rsidRPr="005C3C51">
        <w:rPr>
          <w:lang w:val="ru-RU"/>
        </w:rPr>
        <w:t>«</w:t>
      </w:r>
      <w:r w:rsidR="00C766C5">
        <w:rPr>
          <w:lang w:val="ru-RU"/>
        </w:rPr>
        <w:t>20</w:t>
      </w:r>
      <w:r w:rsidRPr="005C3C51">
        <w:rPr>
          <w:lang w:val="ru-RU"/>
        </w:rPr>
        <w:t xml:space="preserve">» </w:t>
      </w:r>
      <w:r w:rsidR="00C766C5">
        <w:rPr>
          <w:lang w:val="ru-RU"/>
        </w:rPr>
        <w:t>декабря</w:t>
      </w:r>
      <w:r w:rsidRPr="005C3C51">
        <w:rPr>
          <w:lang w:val="ru-RU"/>
        </w:rPr>
        <w:t xml:space="preserve"> 202</w:t>
      </w:r>
      <w:r w:rsidR="002F79CF">
        <w:rPr>
          <w:lang w:val="ru-RU"/>
        </w:rPr>
        <w:t>4</w:t>
      </w:r>
      <w:r w:rsidRPr="005C3C51">
        <w:rPr>
          <w:lang w:val="ru-RU"/>
        </w:rPr>
        <w:t>г.</w:t>
      </w:r>
    </w:p>
    <w:p w:rsidR="005C3C51" w:rsidRPr="005C3C51" w:rsidRDefault="005C3C51" w:rsidP="005C3C51">
      <w:pPr>
        <w:rPr>
          <w:lang w:val="ru-RU"/>
        </w:rPr>
      </w:pPr>
    </w:p>
    <w:p w:rsidR="005C3C51" w:rsidRDefault="005C3C51" w:rsidP="005C3C51">
      <w:pPr>
        <w:rPr>
          <w:lang w:val="ru-RU"/>
        </w:rPr>
        <w:sectPr w:rsidR="005C3C51" w:rsidSect="005C3C51">
          <w:type w:val="continuous"/>
          <w:pgSz w:w="12240" w:h="15840"/>
          <w:pgMar w:top="1135" w:right="758" w:bottom="851" w:left="1418" w:header="720" w:footer="0" w:gutter="0"/>
          <w:cols w:num="2" w:space="720"/>
        </w:sectPr>
      </w:pPr>
    </w:p>
    <w:p w:rsidR="00B93AEA" w:rsidRPr="00B93AEA" w:rsidRDefault="00B93AEA" w:rsidP="00B93AEA">
      <w:pPr>
        <w:pStyle w:val="Bodytext20"/>
        <w:shd w:val="clear" w:color="auto" w:fill="auto"/>
        <w:spacing w:before="240" w:after="244" w:line="278" w:lineRule="exact"/>
        <w:ind w:left="260" w:firstLine="0"/>
        <w:jc w:val="center"/>
        <w:rPr>
          <w:sz w:val="24"/>
          <w:szCs w:val="24"/>
          <w:lang w:val="ru-RU"/>
        </w:rPr>
      </w:pPr>
      <w:r w:rsidRPr="00B93AEA">
        <w:rPr>
          <w:sz w:val="24"/>
          <w:szCs w:val="24"/>
          <w:lang w:val="ru-RU"/>
        </w:rPr>
        <w:lastRenderedPageBreak/>
        <w:t>Перечень работ, профессий и должностей с вредными условиями труда, работа в которых дает право на дополнительный отпуск</w:t>
      </w:r>
    </w:p>
    <w:tbl>
      <w:tblPr>
        <w:tblOverlap w:val="never"/>
        <w:tblW w:w="0" w:type="auto"/>
        <w:jc w:val="center"/>
        <w:tblLayout w:type="fixed"/>
        <w:tblCellMar>
          <w:left w:w="10" w:type="dxa"/>
          <w:right w:w="10" w:type="dxa"/>
        </w:tblCellMar>
        <w:tblLook w:val="0000"/>
      </w:tblPr>
      <w:tblGrid>
        <w:gridCol w:w="538"/>
        <w:gridCol w:w="5386"/>
        <w:gridCol w:w="3835"/>
      </w:tblGrid>
      <w:tr w:rsidR="00B93AEA" w:rsidRPr="004645AD" w:rsidTr="00B01C1B">
        <w:trPr>
          <w:trHeight w:hRule="exact" w:val="845"/>
          <w:jc w:val="center"/>
        </w:trPr>
        <w:tc>
          <w:tcPr>
            <w:tcW w:w="538" w:type="dxa"/>
            <w:tcBorders>
              <w:top w:val="single" w:sz="4" w:space="0" w:color="auto"/>
              <w:left w:val="single" w:sz="4" w:space="0" w:color="auto"/>
            </w:tcBorders>
            <w:shd w:val="clear" w:color="auto" w:fill="FFFFFF"/>
          </w:tcPr>
          <w:p w:rsidR="00B93AEA" w:rsidRPr="00FA23A7" w:rsidRDefault="00B93AEA" w:rsidP="00B01C1B">
            <w:pPr>
              <w:pStyle w:val="3"/>
              <w:framePr w:w="9758" w:wrap="notBeside" w:vAnchor="text" w:hAnchor="text" w:xAlign="center" w:y="1"/>
              <w:shd w:val="clear" w:color="auto" w:fill="auto"/>
              <w:spacing w:before="0" w:line="230" w:lineRule="exact"/>
              <w:ind w:left="200" w:firstLine="0"/>
              <w:jc w:val="left"/>
              <w:rPr>
                <w:sz w:val="24"/>
                <w:szCs w:val="24"/>
              </w:rPr>
            </w:pPr>
            <w:r w:rsidRPr="00FA23A7">
              <w:rPr>
                <w:rStyle w:val="2"/>
                <w:sz w:val="24"/>
                <w:szCs w:val="24"/>
              </w:rPr>
              <w:t>№</w:t>
            </w:r>
          </w:p>
        </w:tc>
        <w:tc>
          <w:tcPr>
            <w:tcW w:w="5386" w:type="dxa"/>
            <w:tcBorders>
              <w:top w:val="single" w:sz="4" w:space="0" w:color="auto"/>
              <w:left w:val="single" w:sz="4" w:space="0" w:color="auto"/>
            </w:tcBorders>
            <w:shd w:val="clear" w:color="auto" w:fill="FFFFFF"/>
          </w:tcPr>
          <w:p w:rsidR="00B93AEA" w:rsidRPr="00B93AEA" w:rsidRDefault="00B93AEA" w:rsidP="00B01C1B">
            <w:pPr>
              <w:pStyle w:val="3"/>
              <w:framePr w:w="9758" w:wrap="notBeside" w:vAnchor="text" w:hAnchor="text" w:xAlign="center" w:y="1"/>
              <w:shd w:val="clear" w:color="auto" w:fill="auto"/>
              <w:spacing w:before="0" w:line="278" w:lineRule="exact"/>
              <w:ind w:firstLine="0"/>
              <w:jc w:val="center"/>
              <w:rPr>
                <w:sz w:val="24"/>
                <w:szCs w:val="24"/>
                <w:lang w:val="ru-RU"/>
              </w:rPr>
            </w:pPr>
            <w:r w:rsidRPr="00FA23A7">
              <w:rPr>
                <w:rStyle w:val="2"/>
                <w:sz w:val="24"/>
                <w:szCs w:val="24"/>
              </w:rPr>
              <w:t>Наименование производств, цехов, профессий и должностей</w:t>
            </w:r>
          </w:p>
        </w:tc>
        <w:tc>
          <w:tcPr>
            <w:tcW w:w="3835" w:type="dxa"/>
            <w:tcBorders>
              <w:top w:val="single" w:sz="4" w:space="0" w:color="auto"/>
              <w:left w:val="single" w:sz="4" w:space="0" w:color="auto"/>
              <w:right w:val="single" w:sz="4" w:space="0" w:color="auto"/>
            </w:tcBorders>
            <w:shd w:val="clear" w:color="auto" w:fill="FFFFFF"/>
            <w:vAlign w:val="bottom"/>
          </w:tcPr>
          <w:p w:rsidR="00B93AEA" w:rsidRPr="00B93AEA" w:rsidRDefault="00B93AEA" w:rsidP="00B01C1B">
            <w:pPr>
              <w:pStyle w:val="3"/>
              <w:framePr w:w="9758" w:wrap="notBeside" w:vAnchor="text" w:hAnchor="text" w:xAlign="center" w:y="1"/>
              <w:shd w:val="clear" w:color="auto" w:fill="auto"/>
              <w:spacing w:before="0"/>
              <w:ind w:firstLine="0"/>
              <w:jc w:val="center"/>
              <w:rPr>
                <w:sz w:val="24"/>
                <w:szCs w:val="24"/>
                <w:lang w:val="ru-RU"/>
              </w:rPr>
            </w:pPr>
            <w:r w:rsidRPr="00FA23A7">
              <w:rPr>
                <w:rStyle w:val="2"/>
                <w:sz w:val="24"/>
                <w:szCs w:val="24"/>
              </w:rPr>
              <w:t>Продолжительность дополнительного отпуска (в календарных днях)</w:t>
            </w:r>
          </w:p>
        </w:tc>
      </w:tr>
      <w:tr w:rsidR="00B93AEA" w:rsidRPr="00FA23A7" w:rsidTr="00B01C1B">
        <w:trPr>
          <w:trHeight w:hRule="exact" w:val="283"/>
          <w:jc w:val="center"/>
        </w:trPr>
        <w:tc>
          <w:tcPr>
            <w:tcW w:w="538" w:type="dxa"/>
            <w:tcBorders>
              <w:top w:val="single" w:sz="4" w:space="0" w:color="auto"/>
              <w:left w:val="single" w:sz="4" w:space="0" w:color="auto"/>
            </w:tcBorders>
            <w:shd w:val="clear" w:color="auto" w:fill="FFFFFF"/>
            <w:vAlign w:val="bottom"/>
          </w:tcPr>
          <w:p w:rsidR="00B93AEA" w:rsidRPr="00FA23A7" w:rsidRDefault="00B93AEA" w:rsidP="00B01C1B">
            <w:pPr>
              <w:pStyle w:val="3"/>
              <w:framePr w:w="9758" w:wrap="notBeside" w:vAnchor="text" w:hAnchor="text" w:xAlign="center" w:y="1"/>
              <w:shd w:val="clear" w:color="auto" w:fill="auto"/>
              <w:spacing w:before="0" w:line="230" w:lineRule="exact"/>
              <w:ind w:left="200" w:firstLine="0"/>
              <w:jc w:val="left"/>
              <w:rPr>
                <w:sz w:val="24"/>
                <w:szCs w:val="24"/>
              </w:rPr>
            </w:pPr>
            <w:r w:rsidRPr="00FA23A7">
              <w:rPr>
                <w:rStyle w:val="2"/>
                <w:sz w:val="24"/>
                <w:szCs w:val="24"/>
              </w:rPr>
              <w:t>1</w:t>
            </w:r>
          </w:p>
        </w:tc>
        <w:tc>
          <w:tcPr>
            <w:tcW w:w="5386" w:type="dxa"/>
            <w:tcBorders>
              <w:top w:val="single" w:sz="4" w:space="0" w:color="auto"/>
              <w:left w:val="single" w:sz="4" w:space="0" w:color="auto"/>
            </w:tcBorders>
            <w:shd w:val="clear" w:color="auto" w:fill="FFFFFF"/>
            <w:vAlign w:val="bottom"/>
          </w:tcPr>
          <w:p w:rsidR="00B93AEA" w:rsidRPr="00FA23A7" w:rsidRDefault="00B93AEA" w:rsidP="00B01C1B">
            <w:pPr>
              <w:pStyle w:val="3"/>
              <w:framePr w:w="9758" w:wrap="notBeside" w:vAnchor="text" w:hAnchor="text" w:xAlign="center" w:y="1"/>
              <w:shd w:val="clear" w:color="auto" w:fill="auto"/>
              <w:spacing w:before="0" w:line="230" w:lineRule="exact"/>
              <w:ind w:left="120" w:firstLine="0"/>
              <w:jc w:val="left"/>
              <w:rPr>
                <w:sz w:val="24"/>
                <w:szCs w:val="24"/>
              </w:rPr>
            </w:pPr>
            <w:r w:rsidRPr="00FA23A7">
              <w:rPr>
                <w:rStyle w:val="2"/>
                <w:sz w:val="24"/>
                <w:szCs w:val="24"/>
              </w:rPr>
              <w:t>Повар</w:t>
            </w:r>
          </w:p>
        </w:tc>
        <w:tc>
          <w:tcPr>
            <w:tcW w:w="3835" w:type="dxa"/>
            <w:tcBorders>
              <w:top w:val="single" w:sz="4" w:space="0" w:color="auto"/>
              <w:left w:val="single" w:sz="4" w:space="0" w:color="auto"/>
              <w:right w:val="single" w:sz="4" w:space="0" w:color="auto"/>
            </w:tcBorders>
            <w:shd w:val="clear" w:color="auto" w:fill="FFFFFF"/>
            <w:vAlign w:val="bottom"/>
          </w:tcPr>
          <w:p w:rsidR="00B93AEA" w:rsidRPr="00FA23A7" w:rsidRDefault="00B93AEA" w:rsidP="00B01C1B">
            <w:pPr>
              <w:pStyle w:val="3"/>
              <w:framePr w:w="9758" w:wrap="notBeside" w:vAnchor="text" w:hAnchor="text" w:xAlign="center" w:y="1"/>
              <w:shd w:val="clear" w:color="auto" w:fill="auto"/>
              <w:spacing w:before="0" w:line="230" w:lineRule="exact"/>
              <w:ind w:firstLine="0"/>
              <w:jc w:val="center"/>
              <w:rPr>
                <w:sz w:val="24"/>
                <w:szCs w:val="24"/>
              </w:rPr>
            </w:pPr>
            <w:r w:rsidRPr="00FA23A7">
              <w:rPr>
                <w:rStyle w:val="2"/>
                <w:sz w:val="24"/>
                <w:szCs w:val="24"/>
              </w:rPr>
              <w:t>7</w:t>
            </w:r>
          </w:p>
        </w:tc>
      </w:tr>
    </w:tbl>
    <w:p w:rsidR="00B93AEA" w:rsidRPr="00B93AEA" w:rsidRDefault="00B93AEA" w:rsidP="00B93AEA">
      <w:pPr>
        <w:pStyle w:val="Tablecaption0"/>
        <w:framePr w:w="9758" w:wrap="notBeside" w:vAnchor="text" w:hAnchor="text" w:xAlign="center" w:y="1"/>
        <w:shd w:val="clear" w:color="auto" w:fill="auto"/>
        <w:spacing w:line="269" w:lineRule="exact"/>
        <w:jc w:val="both"/>
        <w:rPr>
          <w:sz w:val="24"/>
          <w:szCs w:val="24"/>
          <w:lang w:val="ru-RU"/>
        </w:rPr>
      </w:pPr>
      <w:r w:rsidRPr="00B93AEA">
        <w:rPr>
          <w:sz w:val="24"/>
          <w:szCs w:val="24"/>
          <w:lang w:val="ru-RU"/>
        </w:rPr>
        <w:t>Основание: по результатам аттестации рабочих мест в соответствии с Постановлением Правительства РФ от 20.11.2008 г. № 870</w:t>
      </w:r>
    </w:p>
    <w:p w:rsidR="00B93AEA" w:rsidRPr="00B93AEA" w:rsidRDefault="00B93AEA" w:rsidP="00B93AEA">
      <w:pPr>
        <w:spacing w:line="300" w:lineRule="exact"/>
        <w:rPr>
          <w:lang w:val="ru-RU"/>
        </w:rPr>
      </w:pPr>
    </w:p>
    <w:p w:rsidR="00B93AEA" w:rsidRPr="00B93AEA" w:rsidRDefault="00B93AEA" w:rsidP="00B93AEA">
      <w:pPr>
        <w:framePr w:w="9557" w:wrap="notBeside" w:vAnchor="text" w:hAnchor="text" w:xAlign="center" w:y="1"/>
        <w:tabs>
          <w:tab w:val="right" w:leader="underscore" w:pos="2530"/>
          <w:tab w:val="right" w:pos="3226"/>
          <w:tab w:val="right" w:pos="3552"/>
          <w:tab w:val="right" w:pos="5467"/>
          <w:tab w:val="right" w:pos="6274"/>
          <w:tab w:val="left" w:leader="underscore" w:pos="7690"/>
        </w:tabs>
        <w:spacing w:line="274" w:lineRule="exact"/>
        <w:jc w:val="both"/>
        <w:rPr>
          <w:sz w:val="24"/>
          <w:szCs w:val="24"/>
          <w:lang w:val="ru-RU"/>
        </w:rPr>
      </w:pPr>
      <w:r w:rsidRPr="00B93AEA">
        <w:rPr>
          <w:sz w:val="24"/>
          <w:szCs w:val="24"/>
          <w:lang w:val="ru-RU"/>
        </w:rPr>
        <w:t xml:space="preserve">Перечень должностей работников с ненормированным рабочим днем, </w:t>
      </w:r>
      <w:r w:rsidRPr="00B93AEA">
        <w:rPr>
          <w:sz w:val="24"/>
          <w:szCs w:val="24"/>
          <w:lang w:val="ru-RU"/>
        </w:rPr>
        <w:tab/>
      </w:r>
      <w:r w:rsidRPr="00FA23A7">
        <w:rPr>
          <w:rStyle w:val="Tablecaption20"/>
          <w:rFonts w:eastAsiaTheme="minorHAnsi"/>
          <w:b w:val="0"/>
          <w:bCs w:val="0"/>
          <w:sz w:val="24"/>
          <w:szCs w:val="24"/>
        </w:rPr>
        <w:t>имеющих</w:t>
      </w:r>
      <w:r w:rsidRPr="00FA23A7">
        <w:rPr>
          <w:rStyle w:val="Tablecaption20"/>
          <w:rFonts w:eastAsiaTheme="minorHAnsi"/>
          <w:b w:val="0"/>
          <w:bCs w:val="0"/>
          <w:sz w:val="24"/>
          <w:szCs w:val="24"/>
        </w:rPr>
        <w:tab/>
        <w:t>право</w:t>
      </w:r>
      <w:r w:rsidRPr="00FA23A7">
        <w:rPr>
          <w:rStyle w:val="Tablecaption20"/>
          <w:rFonts w:eastAsiaTheme="minorHAnsi"/>
          <w:b w:val="0"/>
          <w:bCs w:val="0"/>
          <w:sz w:val="24"/>
          <w:szCs w:val="24"/>
        </w:rPr>
        <w:tab/>
        <w:t>на</w:t>
      </w:r>
      <w:r w:rsidRPr="00FA23A7">
        <w:rPr>
          <w:rStyle w:val="Tablecaption20"/>
          <w:rFonts w:eastAsiaTheme="minorHAnsi"/>
          <w:b w:val="0"/>
          <w:bCs w:val="0"/>
          <w:sz w:val="24"/>
          <w:szCs w:val="24"/>
        </w:rPr>
        <w:tab/>
      </w:r>
      <w:r w:rsidR="00195002">
        <w:rPr>
          <w:rStyle w:val="Tablecaption20"/>
          <w:rFonts w:eastAsiaTheme="minorHAnsi"/>
          <w:b w:val="0"/>
          <w:bCs w:val="0"/>
          <w:sz w:val="24"/>
          <w:szCs w:val="24"/>
        </w:rPr>
        <w:t xml:space="preserve"> </w:t>
      </w:r>
      <w:r w:rsidRPr="00FA23A7">
        <w:rPr>
          <w:rStyle w:val="Tablecaption20"/>
          <w:rFonts w:eastAsiaTheme="minorHAnsi"/>
          <w:b w:val="0"/>
          <w:bCs w:val="0"/>
          <w:sz w:val="24"/>
          <w:szCs w:val="24"/>
        </w:rPr>
        <w:t>дополнительный</w:t>
      </w:r>
      <w:r w:rsidR="00195002">
        <w:rPr>
          <w:rStyle w:val="Tablecaption20"/>
          <w:rFonts w:eastAsiaTheme="minorHAnsi"/>
          <w:b w:val="0"/>
          <w:bCs w:val="0"/>
          <w:sz w:val="24"/>
          <w:szCs w:val="24"/>
        </w:rPr>
        <w:t xml:space="preserve"> </w:t>
      </w:r>
      <w:r w:rsidRPr="00FA23A7">
        <w:rPr>
          <w:rStyle w:val="Tablecaption20"/>
          <w:rFonts w:eastAsiaTheme="minorHAnsi"/>
          <w:b w:val="0"/>
          <w:bCs w:val="0"/>
          <w:sz w:val="24"/>
          <w:szCs w:val="24"/>
        </w:rPr>
        <w:tab/>
        <w:t>отпуск</w:t>
      </w:r>
      <w:r w:rsidRPr="00B93AEA">
        <w:rPr>
          <w:sz w:val="24"/>
          <w:szCs w:val="24"/>
          <w:lang w:val="ru-RU"/>
        </w:rPr>
        <w:tab/>
      </w:r>
    </w:p>
    <w:tbl>
      <w:tblPr>
        <w:tblOverlap w:val="never"/>
        <w:tblW w:w="0" w:type="auto"/>
        <w:jc w:val="center"/>
        <w:tblLayout w:type="fixed"/>
        <w:tblCellMar>
          <w:left w:w="10" w:type="dxa"/>
          <w:right w:w="10" w:type="dxa"/>
        </w:tblCellMar>
        <w:tblLook w:val="0000"/>
      </w:tblPr>
      <w:tblGrid>
        <w:gridCol w:w="763"/>
        <w:gridCol w:w="4968"/>
        <w:gridCol w:w="3826"/>
      </w:tblGrid>
      <w:tr w:rsidR="00B93AEA" w:rsidRPr="004645AD" w:rsidTr="00B01C1B">
        <w:trPr>
          <w:trHeight w:hRule="exact" w:val="1085"/>
          <w:jc w:val="center"/>
        </w:trPr>
        <w:tc>
          <w:tcPr>
            <w:tcW w:w="763" w:type="dxa"/>
            <w:tcBorders>
              <w:top w:val="single" w:sz="4" w:space="0" w:color="auto"/>
              <w:left w:val="single" w:sz="4" w:space="0" w:color="auto"/>
            </w:tcBorders>
            <w:shd w:val="clear" w:color="auto" w:fill="FFFFFF"/>
            <w:vAlign w:val="center"/>
          </w:tcPr>
          <w:p w:rsidR="00B93AEA" w:rsidRPr="00FA23A7" w:rsidRDefault="00B93AEA" w:rsidP="00B01C1B">
            <w:pPr>
              <w:pStyle w:val="3"/>
              <w:framePr w:w="9557" w:wrap="notBeside" w:vAnchor="text" w:hAnchor="text" w:xAlign="center" w:y="1"/>
              <w:shd w:val="clear" w:color="auto" w:fill="auto"/>
              <w:spacing w:before="0" w:after="60" w:line="230" w:lineRule="exact"/>
              <w:ind w:firstLine="0"/>
              <w:jc w:val="center"/>
              <w:rPr>
                <w:sz w:val="24"/>
                <w:szCs w:val="24"/>
              </w:rPr>
            </w:pPr>
            <w:r w:rsidRPr="00FA23A7">
              <w:rPr>
                <w:rStyle w:val="2"/>
                <w:sz w:val="24"/>
                <w:szCs w:val="24"/>
              </w:rPr>
              <w:t>№</w:t>
            </w:r>
          </w:p>
          <w:p w:rsidR="00B93AEA" w:rsidRPr="00FA23A7" w:rsidRDefault="00B93AEA" w:rsidP="00B01C1B">
            <w:pPr>
              <w:pStyle w:val="3"/>
              <w:framePr w:w="9557" w:wrap="notBeside" w:vAnchor="text" w:hAnchor="text" w:xAlign="center" w:y="1"/>
              <w:shd w:val="clear" w:color="auto" w:fill="auto"/>
              <w:spacing w:before="60" w:line="230" w:lineRule="exact"/>
              <w:ind w:firstLine="0"/>
              <w:jc w:val="center"/>
              <w:rPr>
                <w:sz w:val="24"/>
                <w:szCs w:val="24"/>
              </w:rPr>
            </w:pPr>
            <w:proofErr w:type="spellStart"/>
            <w:proofErr w:type="gramStart"/>
            <w:r w:rsidRPr="00FA23A7">
              <w:rPr>
                <w:rStyle w:val="2"/>
                <w:sz w:val="24"/>
                <w:szCs w:val="24"/>
              </w:rPr>
              <w:t>п</w:t>
            </w:r>
            <w:proofErr w:type="spellEnd"/>
            <w:proofErr w:type="gramEnd"/>
            <w:r w:rsidRPr="00FA23A7">
              <w:rPr>
                <w:rStyle w:val="2"/>
                <w:sz w:val="24"/>
                <w:szCs w:val="24"/>
              </w:rPr>
              <w:t>/</w:t>
            </w:r>
            <w:proofErr w:type="spellStart"/>
            <w:r w:rsidRPr="00FA23A7">
              <w:rPr>
                <w:rStyle w:val="2"/>
                <w:sz w:val="24"/>
                <w:szCs w:val="24"/>
              </w:rPr>
              <w:t>п</w:t>
            </w:r>
            <w:proofErr w:type="spellEnd"/>
          </w:p>
        </w:tc>
        <w:tc>
          <w:tcPr>
            <w:tcW w:w="4968" w:type="dxa"/>
            <w:tcBorders>
              <w:top w:val="single" w:sz="4" w:space="0" w:color="auto"/>
              <w:left w:val="single" w:sz="4" w:space="0" w:color="auto"/>
            </w:tcBorders>
            <w:shd w:val="clear" w:color="auto" w:fill="FFFFFF"/>
            <w:vAlign w:val="center"/>
          </w:tcPr>
          <w:p w:rsidR="00B93AEA" w:rsidRPr="00FA23A7" w:rsidRDefault="00B93AEA" w:rsidP="00B01C1B">
            <w:pPr>
              <w:pStyle w:val="3"/>
              <w:framePr w:w="9557" w:wrap="notBeside" w:vAnchor="text" w:hAnchor="text" w:xAlign="center" w:y="1"/>
              <w:shd w:val="clear" w:color="auto" w:fill="auto"/>
              <w:spacing w:before="0" w:line="230" w:lineRule="exact"/>
              <w:ind w:firstLine="0"/>
              <w:jc w:val="center"/>
              <w:rPr>
                <w:sz w:val="24"/>
                <w:szCs w:val="24"/>
              </w:rPr>
            </w:pPr>
            <w:r w:rsidRPr="00FA23A7">
              <w:rPr>
                <w:rStyle w:val="2"/>
                <w:sz w:val="24"/>
                <w:szCs w:val="24"/>
              </w:rPr>
              <w:t>Наименование должности</w:t>
            </w:r>
          </w:p>
        </w:tc>
        <w:tc>
          <w:tcPr>
            <w:tcW w:w="3826" w:type="dxa"/>
            <w:tcBorders>
              <w:top w:val="single" w:sz="4" w:space="0" w:color="auto"/>
              <w:left w:val="single" w:sz="4" w:space="0" w:color="auto"/>
              <w:right w:val="single" w:sz="4" w:space="0" w:color="auto"/>
            </w:tcBorders>
            <w:shd w:val="clear" w:color="auto" w:fill="FFFFFF"/>
            <w:vAlign w:val="center"/>
          </w:tcPr>
          <w:p w:rsidR="00B93AEA" w:rsidRPr="00B93AEA" w:rsidRDefault="00B93AEA" w:rsidP="00B01C1B">
            <w:pPr>
              <w:pStyle w:val="3"/>
              <w:framePr w:w="9557" w:wrap="notBeside" w:vAnchor="text" w:hAnchor="text" w:xAlign="center" w:y="1"/>
              <w:shd w:val="clear" w:color="auto" w:fill="auto"/>
              <w:spacing w:before="0"/>
              <w:ind w:firstLine="0"/>
              <w:jc w:val="center"/>
              <w:rPr>
                <w:sz w:val="24"/>
                <w:szCs w:val="24"/>
                <w:lang w:val="ru-RU"/>
              </w:rPr>
            </w:pPr>
            <w:r w:rsidRPr="00FA23A7">
              <w:rPr>
                <w:rStyle w:val="2"/>
                <w:sz w:val="24"/>
                <w:szCs w:val="24"/>
              </w:rPr>
              <w:t>Продолжительность дополнительного отпуска (календарных дней)</w:t>
            </w:r>
          </w:p>
        </w:tc>
      </w:tr>
      <w:tr w:rsidR="00B93AEA" w:rsidRPr="00FA23A7" w:rsidTr="00B01C1B">
        <w:trPr>
          <w:trHeight w:hRule="exact" w:val="360"/>
          <w:jc w:val="center"/>
        </w:trPr>
        <w:tc>
          <w:tcPr>
            <w:tcW w:w="763" w:type="dxa"/>
            <w:tcBorders>
              <w:top w:val="single" w:sz="4" w:space="0" w:color="auto"/>
              <w:left w:val="single" w:sz="4" w:space="0" w:color="auto"/>
            </w:tcBorders>
            <w:shd w:val="clear" w:color="auto" w:fill="FFFFFF"/>
            <w:vAlign w:val="center"/>
          </w:tcPr>
          <w:p w:rsidR="00B93AEA" w:rsidRPr="00FA23A7" w:rsidRDefault="00B93AEA" w:rsidP="00B01C1B">
            <w:pPr>
              <w:pStyle w:val="3"/>
              <w:framePr w:w="9557" w:wrap="notBeside" w:vAnchor="text" w:hAnchor="text" w:xAlign="center" w:y="1"/>
              <w:shd w:val="clear" w:color="auto" w:fill="auto"/>
              <w:spacing w:before="0" w:line="230" w:lineRule="exact"/>
              <w:ind w:firstLine="0"/>
              <w:jc w:val="center"/>
              <w:rPr>
                <w:sz w:val="24"/>
                <w:szCs w:val="24"/>
              </w:rPr>
            </w:pPr>
            <w:r w:rsidRPr="00FA23A7">
              <w:rPr>
                <w:rStyle w:val="2"/>
                <w:sz w:val="24"/>
                <w:szCs w:val="24"/>
              </w:rPr>
              <w:t>1</w:t>
            </w:r>
          </w:p>
        </w:tc>
        <w:tc>
          <w:tcPr>
            <w:tcW w:w="4968" w:type="dxa"/>
            <w:tcBorders>
              <w:top w:val="single" w:sz="4" w:space="0" w:color="auto"/>
              <w:left w:val="single" w:sz="4" w:space="0" w:color="auto"/>
            </w:tcBorders>
            <w:shd w:val="clear" w:color="auto" w:fill="FFFFFF"/>
            <w:vAlign w:val="center"/>
          </w:tcPr>
          <w:p w:rsidR="00B93AEA" w:rsidRPr="00FA23A7" w:rsidRDefault="00B93AEA" w:rsidP="00B01C1B">
            <w:pPr>
              <w:pStyle w:val="3"/>
              <w:framePr w:w="9557" w:wrap="notBeside" w:vAnchor="text" w:hAnchor="text" w:xAlign="center" w:y="1"/>
              <w:shd w:val="clear" w:color="auto" w:fill="auto"/>
              <w:spacing w:before="0" w:line="230" w:lineRule="exact"/>
              <w:ind w:left="120" w:firstLine="0"/>
              <w:jc w:val="left"/>
              <w:rPr>
                <w:sz w:val="24"/>
                <w:szCs w:val="24"/>
              </w:rPr>
            </w:pPr>
            <w:r w:rsidRPr="00FA23A7">
              <w:rPr>
                <w:rStyle w:val="2"/>
                <w:sz w:val="24"/>
                <w:szCs w:val="24"/>
              </w:rPr>
              <w:t>Заведующий</w:t>
            </w:r>
          </w:p>
        </w:tc>
        <w:tc>
          <w:tcPr>
            <w:tcW w:w="3826" w:type="dxa"/>
            <w:tcBorders>
              <w:top w:val="single" w:sz="4" w:space="0" w:color="auto"/>
              <w:left w:val="single" w:sz="4" w:space="0" w:color="auto"/>
              <w:right w:val="single" w:sz="4" w:space="0" w:color="auto"/>
            </w:tcBorders>
            <w:shd w:val="clear" w:color="auto" w:fill="FFFFFF"/>
            <w:vAlign w:val="center"/>
          </w:tcPr>
          <w:p w:rsidR="00B93AEA" w:rsidRPr="00FA23A7" w:rsidRDefault="0028497A" w:rsidP="00B01C1B">
            <w:pPr>
              <w:pStyle w:val="3"/>
              <w:framePr w:w="9557" w:wrap="notBeside" w:vAnchor="text" w:hAnchor="text" w:xAlign="center" w:y="1"/>
              <w:shd w:val="clear" w:color="auto" w:fill="auto"/>
              <w:spacing w:before="0" w:line="230" w:lineRule="exact"/>
              <w:ind w:firstLine="0"/>
              <w:jc w:val="center"/>
              <w:rPr>
                <w:sz w:val="24"/>
                <w:szCs w:val="24"/>
              </w:rPr>
            </w:pPr>
            <w:r>
              <w:rPr>
                <w:rStyle w:val="2"/>
                <w:sz w:val="24"/>
                <w:szCs w:val="24"/>
              </w:rPr>
              <w:t>3</w:t>
            </w:r>
          </w:p>
        </w:tc>
      </w:tr>
    </w:tbl>
    <w:p w:rsidR="00B93AEA" w:rsidRPr="00FA23A7" w:rsidRDefault="00B93AEA" w:rsidP="00B93AEA">
      <w:pPr>
        <w:pStyle w:val="Tablecaption0"/>
        <w:framePr w:w="9557" w:wrap="notBeside" w:vAnchor="text" w:hAnchor="text" w:xAlign="center" w:y="1"/>
        <w:shd w:val="clear" w:color="auto" w:fill="auto"/>
        <w:spacing w:line="230" w:lineRule="exact"/>
        <w:rPr>
          <w:sz w:val="24"/>
          <w:szCs w:val="24"/>
        </w:rPr>
      </w:pPr>
      <w:proofErr w:type="spellStart"/>
      <w:r w:rsidRPr="00FA23A7">
        <w:rPr>
          <w:sz w:val="24"/>
          <w:szCs w:val="24"/>
        </w:rPr>
        <w:t>Основание</w:t>
      </w:r>
      <w:proofErr w:type="spellEnd"/>
      <w:r w:rsidRPr="00FA23A7">
        <w:rPr>
          <w:sz w:val="24"/>
          <w:szCs w:val="24"/>
        </w:rPr>
        <w:t xml:space="preserve">: </w:t>
      </w:r>
      <w:proofErr w:type="spellStart"/>
      <w:r w:rsidRPr="00FA23A7">
        <w:rPr>
          <w:sz w:val="24"/>
          <w:szCs w:val="24"/>
        </w:rPr>
        <w:t>статья</w:t>
      </w:r>
      <w:proofErr w:type="spellEnd"/>
      <w:r w:rsidRPr="00FA23A7">
        <w:rPr>
          <w:sz w:val="24"/>
          <w:szCs w:val="24"/>
        </w:rPr>
        <w:t xml:space="preserve"> 119 ТК РФ</w:t>
      </w:r>
    </w:p>
    <w:p w:rsidR="00B93AEA" w:rsidRPr="00FA23A7" w:rsidRDefault="00B93AEA" w:rsidP="00B93AEA">
      <w:pPr>
        <w:pStyle w:val="3"/>
        <w:shd w:val="clear" w:color="auto" w:fill="auto"/>
        <w:spacing w:before="239"/>
        <w:ind w:left="640" w:firstLine="0"/>
        <w:jc w:val="left"/>
        <w:rPr>
          <w:sz w:val="24"/>
          <w:szCs w:val="24"/>
        </w:rPr>
      </w:pPr>
      <w:proofErr w:type="spellStart"/>
      <w:r w:rsidRPr="00FA23A7">
        <w:rPr>
          <w:sz w:val="24"/>
          <w:szCs w:val="24"/>
        </w:rPr>
        <w:t>Примечание</w:t>
      </w:r>
      <w:proofErr w:type="spellEnd"/>
      <w:r w:rsidRPr="00FA23A7">
        <w:rPr>
          <w:sz w:val="24"/>
          <w:szCs w:val="24"/>
        </w:rPr>
        <w:t>:</w:t>
      </w:r>
    </w:p>
    <w:p w:rsidR="00B93AEA" w:rsidRPr="00B93AEA" w:rsidRDefault="00B93AEA" w:rsidP="00B93AEA">
      <w:pPr>
        <w:pStyle w:val="3"/>
        <w:numPr>
          <w:ilvl w:val="0"/>
          <w:numId w:val="2"/>
        </w:numPr>
        <w:shd w:val="clear" w:color="auto" w:fill="auto"/>
        <w:spacing w:before="0"/>
        <w:ind w:left="140" w:firstLine="0"/>
        <w:jc w:val="left"/>
        <w:rPr>
          <w:sz w:val="24"/>
          <w:szCs w:val="24"/>
          <w:lang w:val="ru-RU"/>
        </w:rPr>
      </w:pPr>
      <w:r w:rsidRPr="00B93AEA">
        <w:rPr>
          <w:sz w:val="24"/>
          <w:szCs w:val="24"/>
          <w:lang w:val="ru-RU"/>
        </w:rPr>
        <w:t xml:space="preserve"> Дополнительный отпуск предоставляется одновременно с ежегодным отпуском.</w:t>
      </w:r>
    </w:p>
    <w:p w:rsidR="00B93AEA" w:rsidRPr="00B93AEA" w:rsidRDefault="00B93AEA" w:rsidP="00B93AEA">
      <w:pPr>
        <w:pStyle w:val="3"/>
        <w:numPr>
          <w:ilvl w:val="0"/>
          <w:numId w:val="2"/>
        </w:numPr>
        <w:shd w:val="clear" w:color="auto" w:fill="auto"/>
        <w:spacing w:before="0"/>
        <w:ind w:left="140" w:right="820" w:firstLine="0"/>
        <w:jc w:val="left"/>
        <w:rPr>
          <w:sz w:val="24"/>
          <w:szCs w:val="24"/>
          <w:lang w:val="ru-RU"/>
        </w:rPr>
      </w:pPr>
      <w:r w:rsidRPr="00B93AEA">
        <w:rPr>
          <w:sz w:val="24"/>
          <w:szCs w:val="24"/>
          <w:lang w:val="ru-RU"/>
        </w:rPr>
        <w:t xml:space="preserve"> Замена дополнительного отпуска денежной компенсацией не допускается. Выплата этой компенсации может иметь место лишь при увольнении работника.</w:t>
      </w:r>
    </w:p>
    <w:p w:rsidR="00B93AEA" w:rsidRDefault="00B93AEA"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2F79CF" w:rsidRDefault="002F79CF" w:rsidP="00B93AEA">
      <w:pPr>
        <w:spacing w:before="0" w:beforeAutospacing="0" w:after="0" w:afterAutospacing="0"/>
        <w:jc w:val="right"/>
        <w:rPr>
          <w:sz w:val="24"/>
          <w:szCs w:val="24"/>
          <w:lang w:val="ru-RU"/>
        </w:rPr>
      </w:pPr>
    </w:p>
    <w:p w:rsidR="00B93AEA" w:rsidRDefault="00B93AEA" w:rsidP="00B93AEA">
      <w:pPr>
        <w:spacing w:before="0" w:beforeAutospacing="0" w:after="0" w:afterAutospacing="0"/>
        <w:jc w:val="right"/>
        <w:rPr>
          <w:sz w:val="24"/>
          <w:szCs w:val="24"/>
          <w:lang w:val="ru-RU"/>
        </w:rPr>
      </w:pPr>
      <w:r w:rsidRPr="005C1435">
        <w:rPr>
          <w:sz w:val="24"/>
          <w:szCs w:val="24"/>
          <w:lang w:val="ru-RU"/>
        </w:rPr>
        <w:lastRenderedPageBreak/>
        <w:t>Приложение №</w:t>
      </w:r>
      <w:r w:rsidR="00B01C1B">
        <w:rPr>
          <w:sz w:val="24"/>
          <w:szCs w:val="24"/>
          <w:lang w:val="ru-RU"/>
        </w:rPr>
        <w:t xml:space="preserve"> </w:t>
      </w:r>
      <w:r>
        <w:rPr>
          <w:sz w:val="24"/>
          <w:szCs w:val="24"/>
          <w:lang w:val="ru-RU"/>
        </w:rPr>
        <w:t>3</w:t>
      </w:r>
    </w:p>
    <w:p w:rsidR="00B93AEA" w:rsidRPr="005C1435" w:rsidRDefault="00B93AEA" w:rsidP="00B93AEA">
      <w:pPr>
        <w:spacing w:before="0" w:beforeAutospacing="0" w:after="0" w:afterAutospacing="0"/>
        <w:jc w:val="right"/>
        <w:rPr>
          <w:lang w:val="ru-RU"/>
        </w:rPr>
      </w:pPr>
      <w:r w:rsidRPr="005C1435">
        <w:rPr>
          <w:sz w:val="24"/>
          <w:szCs w:val="24"/>
          <w:lang w:val="ru-RU"/>
        </w:rPr>
        <w:t xml:space="preserve"> к коллективному договору на 202</w:t>
      </w:r>
      <w:r w:rsidR="00C766C5">
        <w:rPr>
          <w:sz w:val="24"/>
          <w:szCs w:val="24"/>
          <w:lang w:val="ru-RU"/>
        </w:rPr>
        <w:t>5-2028</w:t>
      </w:r>
      <w:r w:rsidRPr="005C1435">
        <w:rPr>
          <w:sz w:val="24"/>
          <w:szCs w:val="24"/>
          <w:lang w:val="ru-RU"/>
        </w:rPr>
        <w:t xml:space="preserve"> </w:t>
      </w:r>
      <w:proofErr w:type="spellStart"/>
      <w:proofErr w:type="gramStart"/>
      <w:r w:rsidRPr="005C1435">
        <w:rPr>
          <w:sz w:val="24"/>
          <w:szCs w:val="24"/>
          <w:lang w:val="ru-RU"/>
        </w:rPr>
        <w:t>гг</w:t>
      </w:r>
      <w:proofErr w:type="spellEnd"/>
      <w:proofErr w:type="gramEnd"/>
      <w:r w:rsidRPr="005C1435">
        <w:rPr>
          <w:sz w:val="24"/>
          <w:szCs w:val="24"/>
          <w:lang w:val="ru-RU"/>
        </w:rPr>
        <w:t xml:space="preserve"> </w:t>
      </w:r>
    </w:p>
    <w:p w:rsidR="00B93AEA" w:rsidRDefault="00B93AEA" w:rsidP="00B93AEA">
      <w:pPr>
        <w:spacing w:before="0" w:beforeAutospacing="0" w:after="0" w:afterAutospacing="0"/>
        <w:rPr>
          <w:lang w:val="ru-RU"/>
        </w:rPr>
      </w:pPr>
    </w:p>
    <w:p w:rsidR="00B93AEA" w:rsidRDefault="00B93AEA" w:rsidP="00B93AEA">
      <w:pPr>
        <w:rPr>
          <w:lang w:val="ru-RU"/>
        </w:rPr>
        <w:sectPr w:rsidR="00B93AEA" w:rsidSect="005C3C51">
          <w:footerReference w:type="default" r:id="rId10"/>
          <w:type w:val="continuous"/>
          <w:pgSz w:w="12240" w:h="15840"/>
          <w:pgMar w:top="1135" w:right="758" w:bottom="851" w:left="1418" w:header="720" w:footer="0" w:gutter="0"/>
          <w:cols w:space="720"/>
        </w:sectPr>
      </w:pPr>
    </w:p>
    <w:p w:rsidR="00B93AEA" w:rsidRPr="005C3C51" w:rsidRDefault="00C766C5" w:rsidP="00B93AEA">
      <w:pPr>
        <w:spacing w:before="0" w:beforeAutospacing="0" w:after="0" w:afterAutospacing="0"/>
        <w:rPr>
          <w:lang w:val="ru-RU"/>
        </w:rPr>
      </w:pPr>
      <w:r>
        <w:rPr>
          <w:lang w:val="ru-RU"/>
        </w:rPr>
        <w:lastRenderedPageBreak/>
        <w:t>И.о. заведующего</w:t>
      </w:r>
      <w:r w:rsidR="00B93AEA" w:rsidRPr="005C3C51">
        <w:rPr>
          <w:lang w:val="ru-RU"/>
        </w:rPr>
        <w:t xml:space="preserve"> МБДОУ детский сад</w:t>
      </w:r>
    </w:p>
    <w:p w:rsidR="00B93AEA" w:rsidRPr="005C3C51" w:rsidRDefault="00C766C5" w:rsidP="00B93AEA">
      <w:pPr>
        <w:spacing w:before="0" w:beforeAutospacing="0" w:after="0" w:afterAutospacing="0"/>
        <w:rPr>
          <w:lang w:val="ru-RU"/>
        </w:rPr>
      </w:pPr>
      <w:r>
        <w:rPr>
          <w:lang w:val="ru-RU"/>
        </w:rPr>
        <w:t>«Десняночка</w:t>
      </w:r>
      <w:r w:rsidR="00B93AEA" w:rsidRPr="005C3C51">
        <w:rPr>
          <w:lang w:val="ru-RU"/>
        </w:rPr>
        <w:t>» п. Выгоничи</w:t>
      </w:r>
    </w:p>
    <w:p w:rsidR="00B93AEA" w:rsidRPr="005C3C51" w:rsidRDefault="00C766C5" w:rsidP="00B93AEA">
      <w:pPr>
        <w:spacing w:before="0" w:beforeAutospacing="0" w:after="0" w:afterAutospacing="0"/>
        <w:rPr>
          <w:lang w:val="ru-RU"/>
        </w:rPr>
      </w:pPr>
      <w:r>
        <w:rPr>
          <w:lang w:val="ru-RU"/>
        </w:rPr>
        <w:t>Старосельцева Э.В.</w:t>
      </w:r>
    </w:p>
    <w:p w:rsidR="00B93AEA" w:rsidRPr="005C3C51" w:rsidRDefault="00B93AEA" w:rsidP="00B93AEA">
      <w:pPr>
        <w:spacing w:before="0" w:beforeAutospacing="0" w:after="0" w:afterAutospacing="0"/>
        <w:rPr>
          <w:lang w:val="ru-RU"/>
        </w:rPr>
      </w:pPr>
      <w:r w:rsidRPr="005C3C51">
        <w:rPr>
          <w:lang w:val="ru-RU"/>
        </w:rPr>
        <w:t>_________________</w:t>
      </w:r>
    </w:p>
    <w:p w:rsidR="00B93AEA" w:rsidRDefault="00B93AEA" w:rsidP="00B93AEA">
      <w:pPr>
        <w:spacing w:before="0" w:beforeAutospacing="0" w:after="0" w:afterAutospacing="0"/>
        <w:rPr>
          <w:lang w:val="ru-RU"/>
        </w:rPr>
      </w:pPr>
      <w:r w:rsidRPr="005C3C51">
        <w:rPr>
          <w:lang w:val="ru-RU"/>
        </w:rPr>
        <w:t>«</w:t>
      </w:r>
      <w:r w:rsidR="00C766C5">
        <w:rPr>
          <w:lang w:val="ru-RU"/>
        </w:rPr>
        <w:t>20</w:t>
      </w:r>
      <w:r w:rsidRPr="005C3C51">
        <w:rPr>
          <w:lang w:val="ru-RU"/>
        </w:rPr>
        <w:t xml:space="preserve">» </w:t>
      </w:r>
      <w:r w:rsidR="00C766C5">
        <w:rPr>
          <w:lang w:val="ru-RU"/>
        </w:rPr>
        <w:t>декабря</w:t>
      </w:r>
      <w:r w:rsidRPr="005C3C51">
        <w:rPr>
          <w:lang w:val="ru-RU"/>
        </w:rPr>
        <w:t xml:space="preserve"> 202</w:t>
      </w:r>
      <w:r w:rsidR="002F79CF">
        <w:rPr>
          <w:lang w:val="ru-RU"/>
        </w:rPr>
        <w:t>4</w:t>
      </w:r>
      <w:r w:rsidRPr="005C3C51">
        <w:rPr>
          <w:lang w:val="ru-RU"/>
        </w:rPr>
        <w:t xml:space="preserve"> г.</w:t>
      </w:r>
      <w:r w:rsidRPr="005C3C51">
        <w:rPr>
          <w:lang w:val="ru-RU"/>
        </w:rPr>
        <w:tab/>
      </w:r>
    </w:p>
    <w:p w:rsidR="00B93AEA" w:rsidRDefault="00B93AEA" w:rsidP="00B93AEA">
      <w:pPr>
        <w:spacing w:before="0" w:beforeAutospacing="0" w:after="0" w:afterAutospacing="0"/>
        <w:rPr>
          <w:lang w:val="ru-RU"/>
        </w:rPr>
      </w:pPr>
    </w:p>
    <w:p w:rsidR="00B93AEA" w:rsidRDefault="00B93AEA" w:rsidP="00B93AEA">
      <w:pPr>
        <w:spacing w:before="0" w:beforeAutospacing="0" w:after="0" w:afterAutospacing="0"/>
        <w:rPr>
          <w:lang w:val="ru-RU"/>
        </w:rPr>
      </w:pPr>
    </w:p>
    <w:p w:rsidR="00B93AEA" w:rsidRDefault="00B93AEA" w:rsidP="00B93AEA">
      <w:pPr>
        <w:spacing w:before="0" w:beforeAutospacing="0" w:after="0" w:afterAutospacing="0"/>
        <w:rPr>
          <w:lang w:val="ru-RU"/>
        </w:rPr>
      </w:pPr>
    </w:p>
    <w:p w:rsidR="00B93AEA" w:rsidRDefault="00B93AEA" w:rsidP="00B93AEA">
      <w:pPr>
        <w:spacing w:before="0" w:beforeAutospacing="0" w:after="0" w:afterAutospacing="0"/>
        <w:rPr>
          <w:lang w:val="ru-RU"/>
        </w:rPr>
      </w:pPr>
    </w:p>
    <w:p w:rsidR="00B93AEA" w:rsidRPr="005C3C51" w:rsidRDefault="00B93AEA" w:rsidP="00B93AEA">
      <w:pPr>
        <w:spacing w:before="0" w:beforeAutospacing="0" w:after="0" w:afterAutospacing="0"/>
        <w:rPr>
          <w:lang w:val="ru-RU"/>
        </w:rPr>
      </w:pPr>
      <w:r w:rsidRPr="005C3C51">
        <w:rPr>
          <w:lang w:val="ru-RU"/>
        </w:rPr>
        <w:lastRenderedPageBreak/>
        <w:t xml:space="preserve">Председатель </w:t>
      </w:r>
      <w:proofErr w:type="gramStart"/>
      <w:r w:rsidRPr="005C3C51">
        <w:rPr>
          <w:lang w:val="ru-RU"/>
        </w:rPr>
        <w:t>первичной</w:t>
      </w:r>
      <w:proofErr w:type="gramEnd"/>
      <w:r w:rsidRPr="005C3C51">
        <w:rPr>
          <w:lang w:val="ru-RU"/>
        </w:rPr>
        <w:t xml:space="preserve"> профсоюзной</w:t>
      </w:r>
    </w:p>
    <w:p w:rsidR="00B93AEA" w:rsidRPr="005C3C51" w:rsidRDefault="00B93AEA" w:rsidP="00B93AEA">
      <w:pPr>
        <w:spacing w:before="0" w:beforeAutospacing="0" w:after="0" w:afterAutospacing="0"/>
        <w:rPr>
          <w:lang w:val="ru-RU"/>
        </w:rPr>
      </w:pPr>
      <w:r w:rsidRPr="005C3C51">
        <w:rPr>
          <w:lang w:val="ru-RU"/>
        </w:rPr>
        <w:t>организации МБДОУ детский сад</w:t>
      </w:r>
    </w:p>
    <w:p w:rsidR="00B93AEA" w:rsidRPr="005C3C51" w:rsidRDefault="00B93AEA" w:rsidP="00B93AEA">
      <w:pPr>
        <w:spacing w:before="0" w:beforeAutospacing="0" w:after="0" w:afterAutospacing="0"/>
        <w:rPr>
          <w:lang w:val="ru-RU"/>
        </w:rPr>
      </w:pPr>
    </w:p>
    <w:p w:rsidR="00B93AEA" w:rsidRPr="005C3C51" w:rsidRDefault="00C766C5" w:rsidP="00B93AEA">
      <w:pPr>
        <w:spacing w:before="0" w:beforeAutospacing="0" w:after="0" w:afterAutospacing="0"/>
        <w:rPr>
          <w:lang w:val="ru-RU"/>
        </w:rPr>
      </w:pPr>
      <w:r>
        <w:rPr>
          <w:lang w:val="ru-RU"/>
        </w:rPr>
        <w:t xml:space="preserve"> «Десняночка» п. Выгоничи Старосельцева Э.В.</w:t>
      </w:r>
    </w:p>
    <w:p w:rsidR="00B93AEA" w:rsidRPr="005C3C51" w:rsidRDefault="00B93AEA" w:rsidP="00B93AEA">
      <w:pPr>
        <w:spacing w:before="0" w:beforeAutospacing="0" w:after="0" w:afterAutospacing="0"/>
        <w:rPr>
          <w:lang w:val="ru-RU"/>
        </w:rPr>
      </w:pPr>
      <w:r w:rsidRPr="005C3C51">
        <w:rPr>
          <w:lang w:val="ru-RU"/>
        </w:rPr>
        <w:t>______________________</w:t>
      </w:r>
    </w:p>
    <w:p w:rsidR="00B93AEA" w:rsidRPr="005C3C51" w:rsidRDefault="00B93AEA" w:rsidP="00B93AEA">
      <w:pPr>
        <w:rPr>
          <w:lang w:val="ru-RU"/>
        </w:rPr>
      </w:pPr>
      <w:r w:rsidRPr="005C3C51">
        <w:rPr>
          <w:lang w:val="ru-RU"/>
        </w:rPr>
        <w:t>«</w:t>
      </w:r>
      <w:r w:rsidR="00C766C5">
        <w:rPr>
          <w:lang w:val="ru-RU"/>
        </w:rPr>
        <w:t xml:space="preserve">20» декабря </w:t>
      </w:r>
      <w:r w:rsidRPr="005C3C51">
        <w:rPr>
          <w:lang w:val="ru-RU"/>
        </w:rPr>
        <w:t>202</w:t>
      </w:r>
      <w:r w:rsidR="002F79CF">
        <w:rPr>
          <w:lang w:val="ru-RU"/>
        </w:rPr>
        <w:t>4</w:t>
      </w:r>
      <w:r w:rsidRPr="005C3C51">
        <w:rPr>
          <w:lang w:val="ru-RU"/>
        </w:rPr>
        <w:t>г.</w:t>
      </w:r>
    </w:p>
    <w:p w:rsidR="005C3C51" w:rsidRDefault="005C3C51">
      <w:pPr>
        <w:rPr>
          <w:lang w:val="ru-RU"/>
        </w:rPr>
      </w:pPr>
    </w:p>
    <w:p w:rsidR="00B93AEA" w:rsidRDefault="00B93AEA">
      <w:pPr>
        <w:rPr>
          <w:lang w:val="ru-RU"/>
        </w:rPr>
        <w:sectPr w:rsidR="00B93AEA" w:rsidSect="00B93AEA">
          <w:type w:val="continuous"/>
          <w:pgSz w:w="12240" w:h="15840"/>
          <w:pgMar w:top="1135" w:right="758" w:bottom="851" w:left="1418" w:header="720" w:footer="0" w:gutter="0"/>
          <w:cols w:num="2" w:space="720"/>
        </w:sectPr>
      </w:pP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lastRenderedPageBreak/>
        <w:t xml:space="preserve">Соглашение </w:t>
      </w:r>
    </w:p>
    <w:p w:rsidR="00B01C1B" w:rsidRPr="00B01C1B" w:rsidRDefault="00C766C5" w:rsidP="00B01C1B">
      <w:pPr>
        <w:spacing w:before="0" w:beforeAutospacing="0" w:after="0" w:afterAutospacing="0" w:line="276" w:lineRule="auto"/>
        <w:jc w:val="center"/>
        <w:rPr>
          <w:rFonts w:ascii="Times New Roman" w:eastAsia="Calibri" w:hAnsi="Times New Roman" w:cs="Times New Roman"/>
          <w:b/>
          <w:lang w:val="ru-RU"/>
        </w:rPr>
      </w:pPr>
      <w:r>
        <w:rPr>
          <w:rFonts w:ascii="Times New Roman" w:eastAsia="Calibri" w:hAnsi="Times New Roman" w:cs="Times New Roman"/>
          <w:b/>
          <w:lang w:val="ru-RU"/>
        </w:rPr>
        <w:t>в области охраны труда на 2025</w:t>
      </w:r>
      <w:r w:rsidR="00B01C1B" w:rsidRPr="00B01C1B">
        <w:rPr>
          <w:rFonts w:ascii="Times New Roman" w:eastAsia="Calibri" w:hAnsi="Times New Roman" w:cs="Times New Roman"/>
          <w:b/>
          <w:lang w:val="ru-RU"/>
        </w:rPr>
        <w:t xml:space="preserve"> год</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ab/>
      </w:r>
      <w:bookmarkStart w:id="0" w:name="_GoBack"/>
      <w:bookmarkEnd w:id="0"/>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r w:rsidRPr="00B01C1B">
        <w:rPr>
          <w:rFonts w:ascii="Times New Roman" w:eastAsia="Calibri" w:hAnsi="Times New Roman" w:cs="Times New Roman"/>
          <w:lang w:val="ru-RU"/>
        </w:rPr>
        <w:tab/>
      </w:r>
    </w:p>
    <w:p w:rsidR="00B01C1B" w:rsidRPr="00B01C1B" w:rsidRDefault="00B01C1B" w:rsidP="00B01C1B">
      <w:pPr>
        <w:spacing w:before="0" w:beforeAutospacing="0" w:after="0" w:afterAutospacing="0" w:line="276" w:lineRule="auto"/>
        <w:ind w:firstLine="708"/>
        <w:jc w:val="both"/>
        <w:rPr>
          <w:rFonts w:ascii="Times New Roman" w:eastAsia="Calibri" w:hAnsi="Times New Roman" w:cs="Times New Roman"/>
          <w:lang w:val="ru-RU"/>
        </w:rPr>
      </w:pPr>
    </w:p>
    <w:p w:rsidR="00B01C1B" w:rsidRPr="00B01C1B" w:rsidRDefault="00B01C1B" w:rsidP="00B01C1B">
      <w:pPr>
        <w:spacing w:before="0" w:beforeAutospacing="0" w:after="0" w:afterAutospacing="0" w:line="276" w:lineRule="auto"/>
        <w:ind w:firstLine="708"/>
        <w:jc w:val="both"/>
        <w:rPr>
          <w:rFonts w:ascii="Times New Roman" w:eastAsia="Calibri" w:hAnsi="Times New Roman" w:cs="Times New Roman"/>
          <w:lang w:val="ru-RU"/>
        </w:rPr>
      </w:pPr>
      <w:r w:rsidRPr="00B01C1B">
        <w:rPr>
          <w:rFonts w:ascii="Times New Roman" w:eastAsia="Calibri" w:hAnsi="Times New Roman" w:cs="Times New Roman"/>
          <w:lang w:val="ru-RU"/>
        </w:rPr>
        <w:t xml:space="preserve">Муниципальное бюджетное дошкольное образовательное </w:t>
      </w:r>
      <w:r w:rsidR="00C766C5">
        <w:rPr>
          <w:rFonts w:ascii="Times New Roman" w:eastAsia="Calibri" w:hAnsi="Times New Roman" w:cs="Times New Roman"/>
          <w:lang w:val="ru-RU"/>
        </w:rPr>
        <w:t>учреждение детский сад «Десняночка</w:t>
      </w:r>
      <w:r w:rsidRPr="00B01C1B">
        <w:rPr>
          <w:rFonts w:ascii="Times New Roman" w:eastAsia="Calibri" w:hAnsi="Times New Roman" w:cs="Times New Roman"/>
          <w:lang w:val="ru-RU"/>
        </w:rPr>
        <w:t xml:space="preserve">» п. Выгоничи (далее – ОО) в лице </w:t>
      </w:r>
      <w:r w:rsidR="00C766C5">
        <w:rPr>
          <w:rFonts w:ascii="Times New Roman" w:eastAsia="Calibri" w:hAnsi="Times New Roman" w:cs="Times New Roman"/>
          <w:lang w:val="ru-RU"/>
        </w:rPr>
        <w:t xml:space="preserve">и.о. заведующего </w:t>
      </w:r>
      <w:proofErr w:type="spellStart"/>
      <w:r w:rsidR="00C766C5">
        <w:rPr>
          <w:rFonts w:ascii="Times New Roman" w:eastAsia="Calibri" w:hAnsi="Times New Roman" w:cs="Times New Roman"/>
          <w:lang w:val="ru-RU"/>
        </w:rPr>
        <w:t>Старосельцевой</w:t>
      </w:r>
      <w:proofErr w:type="spellEnd"/>
      <w:r w:rsidR="00C766C5">
        <w:rPr>
          <w:rFonts w:ascii="Times New Roman" w:eastAsia="Calibri" w:hAnsi="Times New Roman" w:cs="Times New Roman"/>
          <w:lang w:val="ru-RU"/>
        </w:rPr>
        <w:t xml:space="preserve"> Э.В. </w:t>
      </w:r>
      <w:r w:rsidRPr="00B01C1B">
        <w:rPr>
          <w:rFonts w:ascii="Times New Roman" w:eastAsia="Calibri" w:hAnsi="Times New Roman" w:cs="Times New Roman"/>
          <w:lang w:val="ru-RU"/>
        </w:rPr>
        <w:t xml:space="preserve"> действующей на основани</w:t>
      </w:r>
      <w:r w:rsidR="00C766C5">
        <w:rPr>
          <w:rFonts w:ascii="Times New Roman" w:eastAsia="Calibri" w:hAnsi="Times New Roman" w:cs="Times New Roman"/>
          <w:lang w:val="ru-RU"/>
        </w:rPr>
        <w:t xml:space="preserve">и Устава, и работники в лице </w:t>
      </w:r>
      <w:r w:rsidRPr="00B01C1B">
        <w:rPr>
          <w:rFonts w:ascii="Times New Roman" w:eastAsia="Calibri" w:hAnsi="Times New Roman" w:cs="Times New Roman"/>
          <w:lang w:val="ru-RU"/>
        </w:rPr>
        <w:t xml:space="preserve"> председателя первичной профсо</w:t>
      </w:r>
      <w:r w:rsidR="00C766C5">
        <w:rPr>
          <w:rFonts w:ascii="Times New Roman" w:eastAsia="Calibri" w:hAnsi="Times New Roman" w:cs="Times New Roman"/>
          <w:lang w:val="ru-RU"/>
        </w:rPr>
        <w:t xml:space="preserve">юзной организации </w:t>
      </w:r>
      <w:proofErr w:type="spellStart"/>
      <w:r w:rsidR="00C766C5">
        <w:rPr>
          <w:rFonts w:ascii="Times New Roman" w:eastAsia="Calibri" w:hAnsi="Times New Roman" w:cs="Times New Roman"/>
          <w:lang w:val="ru-RU"/>
        </w:rPr>
        <w:t>Завубиной</w:t>
      </w:r>
      <w:proofErr w:type="spellEnd"/>
      <w:r w:rsidR="00C766C5">
        <w:rPr>
          <w:rFonts w:ascii="Times New Roman" w:eastAsia="Calibri" w:hAnsi="Times New Roman" w:cs="Times New Roman"/>
          <w:lang w:val="ru-RU"/>
        </w:rPr>
        <w:t xml:space="preserve"> Л.Л.</w:t>
      </w:r>
      <w:r w:rsidRPr="00B01C1B">
        <w:rPr>
          <w:rFonts w:ascii="Times New Roman" w:eastAsia="Calibri" w:hAnsi="Times New Roman" w:cs="Times New Roman"/>
          <w:lang w:val="ru-RU"/>
        </w:rPr>
        <w:t>, действующей на основании решения общего собрания членов первичной профсоюзной организации, заключили настоящее Соглашение о нижеследующем:</w:t>
      </w: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t>1. Предмет</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1.1. Предметом настоящего Соглашения является совместная деятельность в области о</w:t>
      </w:r>
      <w:r w:rsidR="00C766C5">
        <w:rPr>
          <w:rFonts w:ascii="Times New Roman" w:eastAsia="Calibri" w:hAnsi="Times New Roman" w:cs="Times New Roman"/>
          <w:lang w:val="ru-RU"/>
        </w:rPr>
        <w:t>храны труда по выполнению в 2025</w:t>
      </w:r>
      <w:r w:rsidRPr="00B01C1B">
        <w:rPr>
          <w:rFonts w:ascii="Times New Roman" w:eastAsia="Calibri" w:hAnsi="Times New Roman" w:cs="Times New Roman"/>
          <w:lang w:val="ru-RU"/>
        </w:rPr>
        <w:t xml:space="preserve"> г. мероприятий, направленных на улучшение условий труда работников, в том числе направленных на предупреждение несчастных случаев, профессиональных заболеваний, улучшение условий на рабочих местах и санитарно-бытового обеспечения работников.</w:t>
      </w: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t>2. Направления взаимодействия Сторон</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В качестве направлений</w:t>
      </w:r>
      <w:r w:rsidR="00C766C5">
        <w:rPr>
          <w:rFonts w:ascii="Times New Roman" w:eastAsia="Calibri" w:hAnsi="Times New Roman" w:cs="Times New Roman"/>
          <w:lang w:val="ru-RU"/>
        </w:rPr>
        <w:t xml:space="preserve"> совместной деятельности на 2025</w:t>
      </w:r>
      <w:r w:rsidRPr="00B01C1B">
        <w:rPr>
          <w:rFonts w:ascii="Times New Roman" w:eastAsia="Calibri" w:hAnsi="Times New Roman" w:cs="Times New Roman"/>
          <w:lang w:val="ru-RU"/>
        </w:rPr>
        <w:t xml:space="preserve"> г. принимаются следующие:</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2.1. Проведение мероприятий по совершенствованию организации охраны труда с соблюдением требований законодательства Российской Федерации.</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2.2. Проведение мероприятий, направленных на оценку состояния условий труда и их улучшение.</w:t>
      </w:r>
    </w:p>
    <w:p w:rsidR="00B01C1B" w:rsidRPr="00B01C1B" w:rsidRDefault="00B01C1B" w:rsidP="00B01C1B">
      <w:pPr>
        <w:tabs>
          <w:tab w:val="left" w:pos="567"/>
          <w:tab w:val="left" w:pos="993"/>
        </w:tabs>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2.3. Проведение лечебно-профилактических и спортивно-оздоровительных мероприятий.</w:t>
      </w: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t>3. Перечень мероприятий Соглашения по охране труда</w:t>
      </w: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p>
    <w:tbl>
      <w:tblPr>
        <w:tblStyle w:val="aa"/>
        <w:tblW w:w="9889" w:type="dxa"/>
        <w:tblLook w:val="04A0"/>
      </w:tblPr>
      <w:tblGrid>
        <w:gridCol w:w="6345"/>
        <w:gridCol w:w="3544"/>
      </w:tblGrid>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Наименование мероприятия</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Срок проведения</w:t>
            </w:r>
          </w:p>
        </w:tc>
      </w:tr>
      <w:tr w:rsidR="00B01C1B" w:rsidRPr="004645AD"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Проведение специального обучения руководителей, членов комиссии </w:t>
            </w:r>
            <w:proofErr w:type="gramStart"/>
            <w:r w:rsidRPr="00B01C1B">
              <w:rPr>
                <w:rFonts w:ascii="Times New Roman" w:eastAsia="Calibri" w:hAnsi="Times New Roman" w:cs="Times New Roman"/>
              </w:rPr>
              <w:t>по</w:t>
            </w:r>
            <w:proofErr w:type="gramEnd"/>
            <w:r w:rsidRPr="00B01C1B">
              <w:rPr>
                <w:rFonts w:ascii="Times New Roman" w:eastAsia="Calibri" w:hAnsi="Times New Roman" w:cs="Times New Roman"/>
              </w:rPr>
              <w:t xml:space="preserve"> ОТ</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В соответствии с графиком обучения </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Проведение инструктажей по охране труда</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Постоянно в течение года</w:t>
            </w:r>
          </w:p>
        </w:tc>
      </w:tr>
      <w:tr w:rsidR="00B01C1B" w:rsidRPr="004645AD"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Проведение специальной оценки условий труда и выполнение рекомендаций по улучшению условий труда, разработанных по результатам специальной оценки условий труда</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 мере появления новых рабочих мест.</w:t>
            </w:r>
          </w:p>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При несчастных случаях с работниками или выявлении профессионального заболевания, на чьих рабочих местах, на которых </w:t>
            </w:r>
            <w:proofErr w:type="gramStart"/>
            <w:r w:rsidRPr="00B01C1B">
              <w:rPr>
                <w:rFonts w:ascii="Times New Roman" w:eastAsia="Calibri" w:hAnsi="Times New Roman" w:cs="Times New Roman"/>
              </w:rPr>
              <w:t>проведена</w:t>
            </w:r>
            <w:proofErr w:type="gramEnd"/>
            <w:r w:rsidRPr="00B01C1B">
              <w:rPr>
                <w:rFonts w:ascii="Times New Roman" w:eastAsia="Calibri" w:hAnsi="Times New Roman" w:cs="Times New Roman"/>
              </w:rPr>
              <w:t xml:space="preserve"> СОУТ</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Организация различных информационно-методических площадок (уголок по охране труда)</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Постоянно в течение года</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Выдача средств индивидуальной защиты (далее – </w:t>
            </w:r>
            <w:proofErr w:type="gramStart"/>
            <w:r w:rsidRPr="00B01C1B">
              <w:rPr>
                <w:rFonts w:ascii="Times New Roman" w:eastAsia="Calibri" w:hAnsi="Times New Roman" w:cs="Times New Roman"/>
              </w:rPr>
              <w:t>СИЗ</w:t>
            </w:r>
            <w:proofErr w:type="gramEnd"/>
            <w:r w:rsidRPr="00B01C1B">
              <w:rPr>
                <w:rFonts w:ascii="Times New Roman" w:eastAsia="Calibri" w:hAnsi="Times New Roman" w:cs="Times New Roman"/>
              </w:rPr>
              <w:t xml:space="preserve">) в </w:t>
            </w:r>
            <w:r w:rsidRPr="00B01C1B">
              <w:rPr>
                <w:rFonts w:ascii="Times New Roman" w:eastAsia="Calibri" w:hAnsi="Times New Roman" w:cs="Times New Roman"/>
              </w:rPr>
              <w:lastRenderedPageBreak/>
              <w:t>соответствии с утвержденными нормами</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lastRenderedPageBreak/>
              <w:t>Постоянно в течение года</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lastRenderedPageBreak/>
              <w:t xml:space="preserve">Обеспечение хранения </w:t>
            </w:r>
            <w:proofErr w:type="gramStart"/>
            <w:r w:rsidRPr="00B01C1B">
              <w:rPr>
                <w:rFonts w:ascii="Times New Roman" w:eastAsia="Calibri" w:hAnsi="Times New Roman" w:cs="Times New Roman"/>
              </w:rPr>
              <w:t>СИЗ</w:t>
            </w:r>
            <w:proofErr w:type="gramEnd"/>
            <w:r w:rsidRPr="00B01C1B">
              <w:rPr>
                <w:rFonts w:ascii="Times New Roman" w:eastAsia="Calibri" w:hAnsi="Times New Roman" w:cs="Times New Roman"/>
              </w:rPr>
              <w:t>, а также ухода за ними, проведение ремонта и замена СИЗ.</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Постоянно в течение года</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Обеспечение работников мылом, смывающими обезвреживающими средствами в соответствии с утвержденными нормами</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Постоянно в течение года</w:t>
            </w:r>
          </w:p>
        </w:tc>
      </w:tr>
      <w:tr w:rsidR="00B01C1B" w:rsidRPr="00B01C1B" w:rsidTr="00B01C1B">
        <w:trPr>
          <w:trHeight w:val="356"/>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Оборудование аптечки, укомплектованной набором лекарственных средств и препаратов для оказания первой помощи</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 мере необходимости</w:t>
            </w:r>
          </w:p>
        </w:tc>
      </w:tr>
      <w:tr w:rsidR="00B01C1B" w:rsidRPr="00B01C1B" w:rsidTr="00B01C1B">
        <w:trPr>
          <w:trHeight w:val="372"/>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Обеспечение работников питьевой водой</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Постоянно в течение года</w:t>
            </w:r>
          </w:p>
        </w:tc>
      </w:tr>
      <w:tr w:rsidR="00B01C1B" w:rsidRPr="00B01C1B" w:rsidTr="00B01C1B">
        <w:trPr>
          <w:trHeight w:val="372"/>
        </w:trPr>
        <w:tc>
          <w:tcPr>
            <w:tcW w:w="6345" w:type="dxa"/>
          </w:tcPr>
          <w:p w:rsidR="00B01C1B" w:rsidRPr="00B01C1B" w:rsidRDefault="00B01C1B" w:rsidP="00B01C1B">
            <w:pPr>
              <w:jc w:val="both"/>
              <w:rPr>
                <w:rFonts w:ascii="Times New Roman" w:eastAsia="Calibri" w:hAnsi="Times New Roman" w:cs="Times New Roman"/>
              </w:rPr>
            </w:pPr>
            <w:proofErr w:type="gramStart"/>
            <w:r w:rsidRPr="00B01C1B">
              <w:rPr>
                <w:rFonts w:ascii="Times New Roman" w:eastAsia="Calibri" w:hAnsi="Times New Roman" w:cs="Times New Roman"/>
              </w:rPr>
              <w:t>Проведение периодических и предварительных медицинских осмотров работников в соответствии с приказом Министерства здравоохранения РФ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w:t>
            </w:r>
            <w:proofErr w:type="gramEnd"/>
            <w:r w:rsidRPr="00B01C1B">
              <w:rPr>
                <w:rFonts w:ascii="Times New Roman" w:eastAsia="Calibri" w:hAnsi="Times New Roman" w:cs="Times New Roman"/>
              </w:rPr>
              <w:t xml:space="preserve"> проводятся обязательные предварительные и периодические медицинские осмотры"</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В соответствии с графиком </w:t>
            </w:r>
          </w:p>
        </w:tc>
      </w:tr>
      <w:tr w:rsidR="00B01C1B" w:rsidRPr="00B01C1B" w:rsidTr="00B01C1B">
        <w:trPr>
          <w:trHeight w:val="372"/>
        </w:trPr>
        <w:tc>
          <w:tcPr>
            <w:tcW w:w="6345"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Проведение спортивно-оздоровительных мероприятий</w:t>
            </w:r>
          </w:p>
        </w:tc>
        <w:tc>
          <w:tcPr>
            <w:tcW w:w="3544" w:type="dxa"/>
          </w:tcPr>
          <w:p w:rsidR="00B01C1B" w:rsidRPr="00B01C1B" w:rsidRDefault="00B01C1B" w:rsidP="00B01C1B">
            <w:pPr>
              <w:jc w:val="both"/>
              <w:rPr>
                <w:rFonts w:ascii="Times New Roman" w:eastAsia="Calibri" w:hAnsi="Times New Roman" w:cs="Times New Roman"/>
              </w:rPr>
            </w:pPr>
            <w:r w:rsidRPr="00B01C1B">
              <w:rPr>
                <w:rFonts w:ascii="Times New Roman" w:eastAsia="Calibri" w:hAnsi="Times New Roman" w:cs="Times New Roman"/>
              </w:rPr>
              <w:t xml:space="preserve">В согласованные сроки </w:t>
            </w:r>
          </w:p>
        </w:tc>
      </w:tr>
    </w:tbl>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t>4. Обязанности Сторон</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4.1. Работодатель обязан:</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обеспечить режим труда и отдыха работников в соответствии с действующим законодательством;</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проводить специальную оценку условий труда и информировать работников об условиях и охране труда на рабочих местах, о риске повреждения здоровья, предоставляемых гарантиях, полагающихся компенсациях и средствах индивидуальной защиты;</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обеспечивать выдачу средств индивидуальной защиты;</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разрабатывать и утверждать правила и инструкции по охране труда для работников с учетом мнения профсоюзного комитета;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проводить инструктажи по охране труда (вводный инструктаж, первичный инструктаж на рабочем месте, повторный инструктаж, внеплановый инструктаж, целевой инструктаж);</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не допускать к работе лиц, не прошедших в установленном порядке обучение и инструктаж по охране труда;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обеспечивать проведение обязательных медицинских осмотров;</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не допускать работников к исполнению ими трудовых обязанностей без прохождения обязательных медицинских осмотров, а также в случае медицинских противопоказаний;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принимать меры по предотвращению аварийных ситуаций, сохранению жизни и здоровья работников при возникновении таких ситуаций;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осуществлять расследование и учет несчастных случаев на производстве и профессиональных заболеваний в порядке, установленном трудовым законодательством;</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roofErr w:type="gramStart"/>
      <w:r w:rsidRPr="00B01C1B">
        <w:rPr>
          <w:rFonts w:ascii="Times New Roman" w:eastAsia="Calibri" w:hAnsi="Times New Roman" w:cs="Times New Roman"/>
          <w:lang w:val="ru-RU"/>
        </w:rPr>
        <w:t xml:space="preserve">- предоставлять федеральным органам исполнительной власти, осуществляющим функции по выработке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w:t>
      </w:r>
      <w:r w:rsidRPr="00B01C1B">
        <w:rPr>
          <w:rFonts w:ascii="Times New Roman" w:eastAsia="Calibri" w:hAnsi="Times New Roman" w:cs="Times New Roman"/>
          <w:lang w:val="ru-RU"/>
        </w:rPr>
        <w:lastRenderedPageBreak/>
        <w:t>государственный контроль (надзор) в установленной сфере деятельности, органам исполнительной власти субъектов Российской Федерации в</w:t>
      </w:r>
      <w:proofErr w:type="gramEnd"/>
      <w:r w:rsidRPr="00B01C1B">
        <w:rPr>
          <w:rFonts w:ascii="Times New Roman" w:eastAsia="Calibri" w:hAnsi="Times New Roman" w:cs="Times New Roman"/>
          <w:lang w:val="ru-RU"/>
        </w:rPr>
        <w:t xml:space="preserve"> области охраны труда, органам профсоюзного </w:t>
      </w:r>
      <w:proofErr w:type="gramStart"/>
      <w:r w:rsidRPr="00B01C1B">
        <w:rPr>
          <w:rFonts w:ascii="Times New Roman" w:eastAsia="Calibri" w:hAnsi="Times New Roman" w:cs="Times New Roman"/>
          <w:lang w:val="ru-RU"/>
        </w:rPr>
        <w:t>контроля за</w:t>
      </w:r>
      <w:proofErr w:type="gramEnd"/>
      <w:r w:rsidRPr="00B01C1B">
        <w:rPr>
          <w:rFonts w:ascii="Times New Roman" w:eastAsia="Calibri" w:hAnsi="Times New Roman" w:cs="Times New Roman"/>
          <w:lang w:val="ru-RU"/>
        </w:rPr>
        <w:t xml:space="preserve"> соблюдением трудового законодательства и иных актов, содержащих нормы трудового права, информации и документов, необходимых для осуществления ими своих полномочий;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roofErr w:type="gramStart"/>
      <w:r w:rsidRPr="00B01C1B">
        <w:rPr>
          <w:rFonts w:ascii="Times New Roman" w:eastAsia="Calibri" w:hAnsi="Times New Roman" w:cs="Times New Roman"/>
          <w:lang w:val="ru-RU"/>
        </w:rPr>
        <w:t>- беспрепятственно допускать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социального страхования Российской Федерации, а также представителей органов</w:t>
      </w:r>
      <w:proofErr w:type="gramEnd"/>
      <w:r w:rsidRPr="00B01C1B">
        <w:rPr>
          <w:rFonts w:ascii="Times New Roman" w:eastAsia="Calibri" w:hAnsi="Times New Roman" w:cs="Times New Roman"/>
          <w:lang w:val="ru-RU"/>
        </w:rPr>
        <w:t xml:space="preserve"> общественного контроля в целях проведения проверок условий и охраны труда и расследования несчастных случаев на производстве и профессиональных заболеваний;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roofErr w:type="gramStart"/>
      <w:r w:rsidRPr="00B01C1B">
        <w:rPr>
          <w:rFonts w:ascii="Times New Roman" w:eastAsia="Calibri" w:hAnsi="Times New Roman" w:cs="Times New Roman"/>
          <w:lang w:val="ru-RU"/>
        </w:rPr>
        <w:t>- выполнять предписания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общественного контроля в установленные настоящим Кодексом, иными федеральными законами сроки;</w:t>
      </w:r>
      <w:proofErr w:type="gramEnd"/>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осуществлять обязательное социальное страхование работников от несчастных случаев на производстве и профессиональных заболеваний;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осуществлять организацию спортивно-оздоровительных мероприятий.</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4.2. Профсоюзный комитет обязан:</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xml:space="preserve">- осуществлять </w:t>
      </w:r>
      <w:proofErr w:type="gramStart"/>
      <w:r w:rsidRPr="00B01C1B">
        <w:rPr>
          <w:rFonts w:ascii="Times New Roman" w:eastAsia="Calibri" w:hAnsi="Times New Roman" w:cs="Times New Roman"/>
          <w:lang w:val="ru-RU"/>
        </w:rPr>
        <w:t>контроль за</w:t>
      </w:r>
      <w:proofErr w:type="gramEnd"/>
      <w:r w:rsidRPr="00B01C1B">
        <w:rPr>
          <w:rFonts w:ascii="Times New Roman" w:eastAsia="Calibri" w:hAnsi="Times New Roman" w:cs="Times New Roman"/>
          <w:lang w:val="ru-RU"/>
        </w:rPr>
        <w:t xml:space="preserve"> соблюдением законодательства об охране труда;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участвовать в расследовании несчастных случаев на производстве;</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участвовать в комиссии по специальной оценке условий труда;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участвовать в работе комиссий по соблюдению социальных прав и гарантий работников;</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участвовать в спортивно-оздоровительных мероприятиях.</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xml:space="preserve">4.3. Работники обязаны </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соблюдать требования охраны труда;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применять средства индивидуальной и коллективной защиты;</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проходить инструктажи по охране труда;</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 проходить обязательные медицинские осмотры;</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w:t>
      </w:r>
      <w:r w:rsidRPr="00B01C1B">
        <w:rPr>
          <w:rFonts w:ascii="Times New Roman" w:eastAsia="Calibri" w:hAnsi="Times New Roman" w:cs="Times New Roman"/>
        </w:rPr>
        <w:t> </w:t>
      </w:r>
      <w:r w:rsidRPr="00B01C1B">
        <w:rPr>
          <w:rFonts w:ascii="Times New Roman" w:eastAsia="Calibri" w:hAnsi="Times New Roman" w:cs="Times New Roman"/>
          <w:lang w:val="ru-RU"/>
        </w:rPr>
        <w:t>извещать своего непосредственного или вышестоящего руководителя о ситуациях, угрожающих жизни и здоровью людей, несчастном случае, происшедшем на производстве.</w:t>
      </w: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p>
    <w:p w:rsidR="00B01C1B" w:rsidRPr="00B01C1B" w:rsidRDefault="00B01C1B" w:rsidP="00B01C1B">
      <w:pPr>
        <w:spacing w:before="0" w:beforeAutospacing="0" w:after="0" w:afterAutospacing="0" w:line="276" w:lineRule="auto"/>
        <w:jc w:val="center"/>
        <w:rPr>
          <w:rFonts w:ascii="Times New Roman" w:eastAsia="Calibri" w:hAnsi="Times New Roman" w:cs="Times New Roman"/>
          <w:b/>
          <w:lang w:val="ru-RU"/>
        </w:rPr>
      </w:pPr>
      <w:r w:rsidRPr="00B01C1B">
        <w:rPr>
          <w:rFonts w:ascii="Times New Roman" w:eastAsia="Calibri" w:hAnsi="Times New Roman" w:cs="Times New Roman"/>
          <w:b/>
          <w:lang w:val="ru-RU"/>
        </w:rPr>
        <w:t>5. Заключительные положения</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5.1.  Изменения и дополнения в настоящее Соглашение вносятся по взаимному согласию Сторон в письменном виде.</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5.2. Настоящее Соглашение составлено в 2-х экземплярах, имеющих равную юридическую силу, по одному для каждой из Сторон.</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r w:rsidRPr="00B01C1B">
        <w:rPr>
          <w:rFonts w:ascii="Times New Roman" w:eastAsia="Calibri" w:hAnsi="Times New Roman" w:cs="Times New Roman"/>
          <w:lang w:val="ru-RU"/>
        </w:rPr>
        <w:t>5.3. Настоящее Соглашение вступает в силу с момента его подписания.</w:t>
      </w: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
    <w:p w:rsidR="00195002" w:rsidRDefault="00195002" w:rsidP="00C766C5">
      <w:pPr>
        <w:spacing w:before="0" w:beforeAutospacing="0" w:after="0" w:afterAutospacing="0"/>
        <w:rPr>
          <w:rFonts w:ascii="Times New Roman" w:eastAsia="Calibri" w:hAnsi="Times New Roman" w:cs="Times New Roman"/>
          <w:lang w:val="ru-RU"/>
        </w:rPr>
      </w:pPr>
    </w:p>
    <w:p w:rsidR="00C766C5" w:rsidRDefault="00C766C5" w:rsidP="00C766C5">
      <w:pPr>
        <w:spacing w:before="0" w:beforeAutospacing="0" w:after="0" w:afterAutospacing="0"/>
        <w:rPr>
          <w:sz w:val="24"/>
          <w:szCs w:val="24"/>
          <w:lang w:val="ru-RU"/>
        </w:rPr>
      </w:pPr>
    </w:p>
    <w:p w:rsidR="00195002" w:rsidRDefault="00195002" w:rsidP="00B01C1B">
      <w:pPr>
        <w:spacing w:before="0" w:beforeAutospacing="0" w:after="0" w:afterAutospacing="0"/>
        <w:jc w:val="right"/>
        <w:rPr>
          <w:sz w:val="24"/>
          <w:szCs w:val="24"/>
          <w:lang w:val="ru-RU"/>
        </w:rPr>
      </w:pPr>
    </w:p>
    <w:p w:rsidR="00B01C1B" w:rsidRDefault="00B01C1B" w:rsidP="00B01C1B">
      <w:pPr>
        <w:spacing w:before="0" w:beforeAutospacing="0" w:after="0" w:afterAutospacing="0"/>
        <w:jc w:val="right"/>
        <w:rPr>
          <w:sz w:val="24"/>
          <w:szCs w:val="24"/>
          <w:lang w:val="ru-RU"/>
        </w:rPr>
      </w:pPr>
      <w:r w:rsidRPr="005C1435">
        <w:rPr>
          <w:sz w:val="24"/>
          <w:szCs w:val="24"/>
          <w:lang w:val="ru-RU"/>
        </w:rPr>
        <w:lastRenderedPageBreak/>
        <w:t>Приложение №</w:t>
      </w:r>
      <w:r>
        <w:rPr>
          <w:sz w:val="24"/>
          <w:szCs w:val="24"/>
          <w:lang w:val="ru-RU"/>
        </w:rPr>
        <w:t xml:space="preserve"> 4</w:t>
      </w:r>
    </w:p>
    <w:p w:rsidR="00B01C1B" w:rsidRPr="005C1435" w:rsidRDefault="00B01C1B" w:rsidP="00B01C1B">
      <w:pPr>
        <w:spacing w:before="0" w:beforeAutospacing="0" w:after="0" w:afterAutospacing="0"/>
        <w:jc w:val="right"/>
        <w:rPr>
          <w:lang w:val="ru-RU"/>
        </w:rPr>
      </w:pPr>
      <w:r w:rsidRPr="005C1435">
        <w:rPr>
          <w:sz w:val="24"/>
          <w:szCs w:val="24"/>
          <w:lang w:val="ru-RU"/>
        </w:rPr>
        <w:t xml:space="preserve"> к коллективному договору на 202</w:t>
      </w:r>
      <w:r w:rsidR="00C766C5">
        <w:rPr>
          <w:sz w:val="24"/>
          <w:szCs w:val="24"/>
          <w:lang w:val="ru-RU"/>
        </w:rPr>
        <w:t>5-2028</w:t>
      </w:r>
      <w:r w:rsidRPr="005C1435">
        <w:rPr>
          <w:sz w:val="24"/>
          <w:szCs w:val="24"/>
          <w:lang w:val="ru-RU"/>
        </w:rPr>
        <w:t xml:space="preserve"> </w:t>
      </w:r>
      <w:proofErr w:type="spellStart"/>
      <w:proofErr w:type="gramStart"/>
      <w:r w:rsidRPr="005C1435">
        <w:rPr>
          <w:sz w:val="24"/>
          <w:szCs w:val="24"/>
          <w:lang w:val="ru-RU"/>
        </w:rPr>
        <w:t>гг</w:t>
      </w:r>
      <w:proofErr w:type="spellEnd"/>
      <w:proofErr w:type="gramEnd"/>
      <w:r w:rsidRPr="005C1435">
        <w:rPr>
          <w:sz w:val="24"/>
          <w:szCs w:val="24"/>
          <w:lang w:val="ru-RU"/>
        </w:rPr>
        <w:t xml:space="preserve"> </w:t>
      </w:r>
    </w:p>
    <w:p w:rsidR="00B01C1B" w:rsidRDefault="00B01C1B" w:rsidP="00B01C1B">
      <w:pPr>
        <w:spacing w:before="0" w:beforeAutospacing="0" w:after="0" w:afterAutospacing="0"/>
        <w:rPr>
          <w:lang w:val="ru-RU"/>
        </w:rPr>
      </w:pPr>
    </w:p>
    <w:p w:rsidR="00B01C1B" w:rsidRDefault="00B01C1B" w:rsidP="00B01C1B">
      <w:pPr>
        <w:rPr>
          <w:lang w:val="ru-RU"/>
        </w:rPr>
        <w:sectPr w:rsidR="00B01C1B" w:rsidSect="005C3C51">
          <w:footerReference w:type="default" r:id="rId11"/>
          <w:type w:val="continuous"/>
          <w:pgSz w:w="12240" w:h="15840"/>
          <w:pgMar w:top="1135" w:right="758" w:bottom="851" w:left="1418" w:header="720" w:footer="0" w:gutter="0"/>
          <w:cols w:space="720"/>
        </w:sectPr>
      </w:pPr>
    </w:p>
    <w:p w:rsidR="00B01C1B" w:rsidRPr="005C3C51" w:rsidRDefault="00C766C5" w:rsidP="00B01C1B">
      <w:pPr>
        <w:spacing w:before="0" w:beforeAutospacing="0" w:after="0" w:afterAutospacing="0"/>
        <w:rPr>
          <w:lang w:val="ru-RU"/>
        </w:rPr>
      </w:pPr>
      <w:r>
        <w:rPr>
          <w:lang w:val="ru-RU"/>
        </w:rPr>
        <w:lastRenderedPageBreak/>
        <w:t>И.о. заведующего</w:t>
      </w:r>
      <w:r w:rsidR="00B01C1B" w:rsidRPr="005C3C51">
        <w:rPr>
          <w:lang w:val="ru-RU"/>
        </w:rPr>
        <w:t xml:space="preserve"> МБДОУ детский сад</w:t>
      </w:r>
    </w:p>
    <w:p w:rsidR="00B01C1B" w:rsidRPr="005C3C51" w:rsidRDefault="00C766C5" w:rsidP="00B01C1B">
      <w:pPr>
        <w:spacing w:before="0" w:beforeAutospacing="0" w:after="0" w:afterAutospacing="0"/>
        <w:rPr>
          <w:lang w:val="ru-RU"/>
        </w:rPr>
      </w:pPr>
      <w:r>
        <w:rPr>
          <w:lang w:val="ru-RU"/>
        </w:rPr>
        <w:t>«Десняночка</w:t>
      </w:r>
      <w:r w:rsidR="00B01C1B" w:rsidRPr="005C3C51">
        <w:rPr>
          <w:lang w:val="ru-RU"/>
        </w:rPr>
        <w:t>» п. Выгоничи</w:t>
      </w:r>
    </w:p>
    <w:p w:rsidR="00B01C1B" w:rsidRPr="005C3C51" w:rsidRDefault="00C766C5" w:rsidP="00B01C1B">
      <w:pPr>
        <w:spacing w:before="0" w:beforeAutospacing="0" w:after="0" w:afterAutospacing="0"/>
        <w:rPr>
          <w:lang w:val="ru-RU"/>
        </w:rPr>
      </w:pPr>
      <w:r>
        <w:rPr>
          <w:lang w:val="ru-RU"/>
        </w:rPr>
        <w:t>Старосельцева Э.В.</w:t>
      </w:r>
    </w:p>
    <w:p w:rsidR="00B01C1B" w:rsidRPr="005C3C51" w:rsidRDefault="00B01C1B" w:rsidP="00B01C1B">
      <w:pPr>
        <w:spacing w:before="0" w:beforeAutospacing="0" w:after="0" w:afterAutospacing="0"/>
        <w:rPr>
          <w:lang w:val="ru-RU"/>
        </w:rPr>
      </w:pPr>
      <w:r w:rsidRPr="005C3C51">
        <w:rPr>
          <w:lang w:val="ru-RU"/>
        </w:rPr>
        <w:t>_________________</w:t>
      </w:r>
    </w:p>
    <w:p w:rsidR="00B01C1B" w:rsidRDefault="00B01C1B" w:rsidP="00B01C1B">
      <w:pPr>
        <w:spacing w:before="0" w:beforeAutospacing="0" w:after="0" w:afterAutospacing="0"/>
        <w:rPr>
          <w:lang w:val="ru-RU"/>
        </w:rPr>
      </w:pPr>
      <w:r w:rsidRPr="005C3C51">
        <w:rPr>
          <w:lang w:val="ru-RU"/>
        </w:rPr>
        <w:t>«</w:t>
      </w:r>
      <w:r w:rsidR="00C766C5">
        <w:rPr>
          <w:lang w:val="ru-RU"/>
        </w:rPr>
        <w:t>20</w:t>
      </w:r>
      <w:r w:rsidRPr="005C3C51">
        <w:rPr>
          <w:lang w:val="ru-RU"/>
        </w:rPr>
        <w:t xml:space="preserve">» </w:t>
      </w:r>
      <w:r w:rsidR="00C766C5">
        <w:rPr>
          <w:lang w:val="ru-RU"/>
        </w:rPr>
        <w:t>декабря</w:t>
      </w:r>
      <w:r w:rsidRPr="005C3C51">
        <w:rPr>
          <w:lang w:val="ru-RU"/>
        </w:rPr>
        <w:t xml:space="preserve"> 202</w:t>
      </w:r>
      <w:r w:rsidR="002F79CF">
        <w:rPr>
          <w:lang w:val="ru-RU"/>
        </w:rPr>
        <w:t>4</w:t>
      </w:r>
      <w:r w:rsidRPr="005C3C51">
        <w:rPr>
          <w:lang w:val="ru-RU"/>
        </w:rPr>
        <w:t xml:space="preserve"> г.</w:t>
      </w:r>
      <w:r w:rsidRPr="005C3C51">
        <w:rPr>
          <w:lang w:val="ru-RU"/>
        </w:rPr>
        <w:tab/>
      </w:r>
    </w:p>
    <w:p w:rsidR="00B01C1B" w:rsidRDefault="00B01C1B" w:rsidP="00B01C1B">
      <w:pPr>
        <w:spacing w:before="0" w:beforeAutospacing="0" w:after="0" w:afterAutospacing="0"/>
        <w:rPr>
          <w:lang w:val="ru-RU"/>
        </w:rPr>
      </w:pPr>
    </w:p>
    <w:p w:rsidR="00B01C1B" w:rsidRDefault="00B01C1B" w:rsidP="00B01C1B">
      <w:pPr>
        <w:spacing w:before="0" w:beforeAutospacing="0" w:after="0" w:afterAutospacing="0"/>
        <w:rPr>
          <w:lang w:val="ru-RU"/>
        </w:rPr>
      </w:pPr>
    </w:p>
    <w:p w:rsidR="00B01C1B" w:rsidRDefault="00B01C1B" w:rsidP="00B01C1B">
      <w:pPr>
        <w:spacing w:before="0" w:beforeAutospacing="0" w:after="0" w:afterAutospacing="0"/>
        <w:rPr>
          <w:lang w:val="ru-RU"/>
        </w:rPr>
      </w:pPr>
    </w:p>
    <w:p w:rsidR="00B01C1B" w:rsidRPr="005C3C51" w:rsidRDefault="00B01C1B" w:rsidP="00B01C1B">
      <w:pPr>
        <w:spacing w:before="0" w:beforeAutospacing="0" w:after="0" w:afterAutospacing="0"/>
        <w:rPr>
          <w:lang w:val="ru-RU"/>
        </w:rPr>
      </w:pPr>
      <w:r w:rsidRPr="005C3C51">
        <w:rPr>
          <w:lang w:val="ru-RU"/>
        </w:rPr>
        <w:lastRenderedPageBreak/>
        <w:t xml:space="preserve">Председатель </w:t>
      </w:r>
      <w:proofErr w:type="gramStart"/>
      <w:r w:rsidRPr="005C3C51">
        <w:rPr>
          <w:lang w:val="ru-RU"/>
        </w:rPr>
        <w:t>первичной</w:t>
      </w:r>
      <w:proofErr w:type="gramEnd"/>
      <w:r w:rsidRPr="005C3C51">
        <w:rPr>
          <w:lang w:val="ru-RU"/>
        </w:rPr>
        <w:t xml:space="preserve"> профсоюзной</w:t>
      </w:r>
    </w:p>
    <w:p w:rsidR="00B01C1B" w:rsidRPr="005C3C51" w:rsidRDefault="00B01C1B" w:rsidP="00B01C1B">
      <w:pPr>
        <w:spacing w:before="0" w:beforeAutospacing="0" w:after="0" w:afterAutospacing="0"/>
        <w:rPr>
          <w:lang w:val="ru-RU"/>
        </w:rPr>
      </w:pPr>
      <w:r w:rsidRPr="005C3C51">
        <w:rPr>
          <w:lang w:val="ru-RU"/>
        </w:rPr>
        <w:t>организации МБДОУ детский сад</w:t>
      </w:r>
    </w:p>
    <w:p w:rsidR="00B01C1B" w:rsidRPr="005C3C51" w:rsidRDefault="00B01C1B" w:rsidP="00B01C1B">
      <w:pPr>
        <w:spacing w:before="0" w:beforeAutospacing="0" w:after="0" w:afterAutospacing="0"/>
        <w:rPr>
          <w:lang w:val="ru-RU"/>
        </w:rPr>
      </w:pPr>
    </w:p>
    <w:p w:rsidR="00B01C1B" w:rsidRPr="005C3C51" w:rsidRDefault="00C766C5" w:rsidP="00B01C1B">
      <w:pPr>
        <w:spacing w:before="0" w:beforeAutospacing="0" w:after="0" w:afterAutospacing="0"/>
        <w:rPr>
          <w:lang w:val="ru-RU"/>
        </w:rPr>
      </w:pPr>
      <w:r>
        <w:rPr>
          <w:lang w:val="ru-RU"/>
        </w:rPr>
        <w:t xml:space="preserve"> «Десняночка» п. Выгоничи Зарубина Л.Л.</w:t>
      </w:r>
    </w:p>
    <w:p w:rsidR="00B01C1B" w:rsidRPr="005C3C51" w:rsidRDefault="00B01C1B" w:rsidP="00B01C1B">
      <w:pPr>
        <w:spacing w:before="0" w:beforeAutospacing="0" w:after="0" w:afterAutospacing="0"/>
        <w:rPr>
          <w:lang w:val="ru-RU"/>
        </w:rPr>
      </w:pPr>
      <w:r w:rsidRPr="005C3C51">
        <w:rPr>
          <w:lang w:val="ru-RU"/>
        </w:rPr>
        <w:t>______________________</w:t>
      </w:r>
    </w:p>
    <w:p w:rsidR="00B01C1B" w:rsidRPr="005C3C51" w:rsidRDefault="00B01C1B" w:rsidP="002F79CF">
      <w:pPr>
        <w:rPr>
          <w:lang w:val="ru-RU"/>
        </w:rPr>
      </w:pPr>
      <w:r w:rsidRPr="005C3C51">
        <w:rPr>
          <w:lang w:val="ru-RU"/>
        </w:rPr>
        <w:t>«</w:t>
      </w:r>
      <w:r w:rsidR="00C766C5">
        <w:rPr>
          <w:lang w:val="ru-RU"/>
        </w:rPr>
        <w:t>20</w:t>
      </w:r>
      <w:r w:rsidRPr="005C3C51">
        <w:rPr>
          <w:lang w:val="ru-RU"/>
        </w:rPr>
        <w:t xml:space="preserve">» </w:t>
      </w:r>
      <w:r w:rsidR="00C766C5">
        <w:rPr>
          <w:lang w:val="ru-RU"/>
        </w:rPr>
        <w:t>декабря</w:t>
      </w:r>
      <w:r w:rsidRPr="005C3C51">
        <w:rPr>
          <w:lang w:val="ru-RU"/>
        </w:rPr>
        <w:t xml:space="preserve"> 202</w:t>
      </w:r>
      <w:r w:rsidR="002F79CF">
        <w:rPr>
          <w:lang w:val="ru-RU"/>
        </w:rPr>
        <w:t>4</w:t>
      </w:r>
      <w:r w:rsidRPr="005C3C51">
        <w:rPr>
          <w:lang w:val="ru-RU"/>
        </w:rPr>
        <w:t>г.</w:t>
      </w:r>
    </w:p>
    <w:p w:rsidR="00B01C1B" w:rsidRDefault="00B01C1B" w:rsidP="00B01C1B">
      <w:pPr>
        <w:spacing w:before="0" w:beforeAutospacing="0" w:after="0" w:afterAutospacing="0" w:line="276" w:lineRule="auto"/>
        <w:jc w:val="both"/>
        <w:rPr>
          <w:rFonts w:ascii="Times New Roman" w:eastAsia="Calibri" w:hAnsi="Times New Roman" w:cs="Times New Roman"/>
          <w:lang w:val="ru-RU"/>
        </w:rPr>
        <w:sectPr w:rsidR="00B01C1B" w:rsidSect="00B01C1B">
          <w:type w:val="continuous"/>
          <w:pgSz w:w="12240" w:h="15840"/>
          <w:pgMar w:top="1135" w:right="758" w:bottom="851" w:left="1418" w:header="720" w:footer="0" w:gutter="0"/>
          <w:cols w:num="2" w:space="720"/>
        </w:sectPr>
      </w:pPr>
    </w:p>
    <w:p w:rsidR="00B01C1B" w:rsidRPr="00B01C1B" w:rsidRDefault="00B01C1B" w:rsidP="00B01C1B">
      <w:pPr>
        <w:spacing w:before="0" w:beforeAutospacing="0" w:after="0" w:afterAutospacing="0" w:line="276" w:lineRule="auto"/>
        <w:jc w:val="both"/>
        <w:rPr>
          <w:rFonts w:ascii="Times New Roman" w:eastAsia="Calibri" w:hAnsi="Times New Roman" w:cs="Times New Roman"/>
          <w:lang w:val="ru-RU"/>
        </w:rPr>
      </w:pPr>
    </w:p>
    <w:p w:rsidR="002F79CF" w:rsidRDefault="002F79CF" w:rsidP="002F79CF">
      <w:pPr>
        <w:pStyle w:val="Bodytext20"/>
        <w:shd w:val="clear" w:color="auto" w:fill="auto"/>
        <w:spacing w:after="186" w:line="269" w:lineRule="exact"/>
        <w:ind w:right="100" w:firstLine="0"/>
        <w:jc w:val="center"/>
        <w:rPr>
          <w:sz w:val="24"/>
          <w:szCs w:val="24"/>
          <w:lang w:val="ru-RU"/>
        </w:rPr>
      </w:pPr>
      <w:r w:rsidRPr="002F79CF">
        <w:rPr>
          <w:sz w:val="24"/>
          <w:szCs w:val="24"/>
          <w:lang w:val="ru-RU"/>
        </w:rPr>
        <w:t>Перечень профессий и должностей, имеющих право на обеспечение специальной одеждой, обувью и другими средствами индивидуальной защиты</w:t>
      </w:r>
    </w:p>
    <w:p w:rsidR="002F79CF" w:rsidRPr="002F79CF" w:rsidRDefault="002F79CF" w:rsidP="002F79CF">
      <w:pPr>
        <w:tabs>
          <w:tab w:val="left" w:pos="2700"/>
        </w:tabs>
        <w:rPr>
          <w:lang w:val="ru-RU"/>
        </w:rPr>
      </w:pPr>
      <w:r>
        <w:rPr>
          <w:lang w:val="ru-RU"/>
        </w:rPr>
        <w:tab/>
      </w: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tblPr>
      <w:tblGrid>
        <w:gridCol w:w="763"/>
        <w:gridCol w:w="2837"/>
        <w:gridCol w:w="3538"/>
        <w:gridCol w:w="2448"/>
      </w:tblGrid>
      <w:tr w:rsidR="002F79CF" w:rsidRPr="004645AD"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sidRPr="00FA23A7">
              <w:rPr>
                <w:rStyle w:val="2"/>
                <w:sz w:val="24"/>
                <w:szCs w:val="24"/>
              </w:rPr>
              <w:t>№</w:t>
            </w:r>
          </w:p>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proofErr w:type="spellStart"/>
            <w:proofErr w:type="gramStart"/>
            <w:r w:rsidRPr="00FA23A7">
              <w:rPr>
                <w:rStyle w:val="2"/>
                <w:sz w:val="24"/>
                <w:szCs w:val="24"/>
              </w:rPr>
              <w:t>п</w:t>
            </w:r>
            <w:proofErr w:type="spellEnd"/>
            <w:proofErr w:type="gramEnd"/>
            <w:r w:rsidRPr="00FA23A7">
              <w:rPr>
                <w:rStyle w:val="2"/>
                <w:sz w:val="24"/>
                <w:szCs w:val="24"/>
              </w:rPr>
              <w:t>/</w:t>
            </w:r>
            <w:proofErr w:type="spellStart"/>
            <w:r w:rsidRPr="00FA23A7">
              <w:rPr>
                <w:rStyle w:val="2"/>
                <w:sz w:val="24"/>
                <w:szCs w:val="24"/>
              </w:rPr>
              <w:t>п</w:t>
            </w:r>
            <w:proofErr w:type="spellEnd"/>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Должность</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Наименование</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4"/>
                <w:szCs w:val="24"/>
                <w:shd w:val="clear" w:color="auto" w:fill="FFFFFF"/>
                <w:lang w:val="ru-RU" w:eastAsia="ru-RU" w:bidi="ru-RU"/>
              </w:rPr>
            </w:pPr>
            <w:r w:rsidRPr="00FA23A7">
              <w:rPr>
                <w:rStyle w:val="2"/>
                <w:sz w:val="24"/>
                <w:szCs w:val="24"/>
              </w:rPr>
              <w:t>Норма выдачи на год (штук, комплект)</w:t>
            </w:r>
          </w:p>
        </w:tc>
      </w:tr>
      <w:tr w:rsidR="002F79CF" w:rsidRPr="00FA23A7" w:rsidTr="002F79CF">
        <w:trPr>
          <w:trHeight w:hRule="exact" w:val="887"/>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sidRPr="00FA23A7">
              <w:rPr>
                <w:rStyle w:val="2"/>
                <w:sz w:val="24"/>
                <w:szCs w:val="24"/>
              </w:rPr>
              <w:t>1</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Воспитатель</w:t>
            </w:r>
            <w:r>
              <w:rPr>
                <w:rStyle w:val="2"/>
                <w:sz w:val="24"/>
                <w:szCs w:val="24"/>
              </w:rPr>
              <w:t xml:space="preserve"> группы раннего возраста</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халат хлопчатобумажный</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tc>
      </w:tr>
      <w:tr w:rsidR="002F79CF" w:rsidRPr="00FA23A7"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Pr>
                <w:rStyle w:val="2"/>
                <w:sz w:val="24"/>
                <w:szCs w:val="24"/>
              </w:rPr>
              <w:t>2</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Помощник воспитателя</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4"/>
              </w:numPr>
              <w:shd w:val="clear" w:color="auto" w:fill="auto"/>
              <w:tabs>
                <w:tab w:val="left" w:pos="130"/>
              </w:tabs>
              <w:spacing w:before="0"/>
              <w:ind w:firstLine="0"/>
              <w:rPr>
                <w:color w:val="000000"/>
                <w:sz w:val="24"/>
                <w:szCs w:val="24"/>
                <w:shd w:val="clear" w:color="auto" w:fill="FFFFFF"/>
                <w:lang w:val="ru-RU" w:eastAsia="ru-RU" w:bidi="ru-RU"/>
              </w:rPr>
            </w:pPr>
            <w:r w:rsidRPr="00FA23A7">
              <w:rPr>
                <w:rStyle w:val="2"/>
                <w:sz w:val="24"/>
                <w:szCs w:val="24"/>
              </w:rPr>
              <w:t>халат</w:t>
            </w:r>
          </w:p>
          <w:p w:rsidR="002F79CF" w:rsidRPr="002F79CF" w:rsidRDefault="002F79CF" w:rsidP="002F79CF">
            <w:pPr>
              <w:pStyle w:val="3"/>
              <w:numPr>
                <w:ilvl w:val="0"/>
                <w:numId w:val="4"/>
              </w:numPr>
              <w:shd w:val="clear" w:color="auto" w:fill="auto"/>
              <w:tabs>
                <w:tab w:val="left" w:pos="130"/>
              </w:tabs>
              <w:spacing w:before="0"/>
              <w:ind w:firstLine="0"/>
              <w:rPr>
                <w:color w:val="000000"/>
                <w:sz w:val="24"/>
                <w:szCs w:val="24"/>
                <w:shd w:val="clear" w:color="auto" w:fill="FFFFFF"/>
                <w:lang w:val="ru-RU" w:eastAsia="ru-RU" w:bidi="ru-RU"/>
              </w:rPr>
            </w:pPr>
            <w:r w:rsidRPr="00FA23A7">
              <w:rPr>
                <w:rStyle w:val="2"/>
                <w:sz w:val="24"/>
                <w:szCs w:val="24"/>
              </w:rPr>
              <w:t>халат для уборки туалета</w:t>
            </w:r>
          </w:p>
          <w:p w:rsidR="002F79CF" w:rsidRPr="002F79CF" w:rsidRDefault="002F79CF" w:rsidP="002F79CF">
            <w:pPr>
              <w:pStyle w:val="3"/>
              <w:numPr>
                <w:ilvl w:val="0"/>
                <w:numId w:val="4"/>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передник хлопчатобумажный</w:t>
            </w:r>
          </w:p>
          <w:p w:rsidR="002F79CF" w:rsidRPr="002F79CF" w:rsidRDefault="002F79CF" w:rsidP="002F79CF">
            <w:pPr>
              <w:pStyle w:val="3"/>
              <w:numPr>
                <w:ilvl w:val="0"/>
                <w:numId w:val="4"/>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косынка хлопчатобумажная</w:t>
            </w:r>
          </w:p>
          <w:p w:rsidR="002F79CF" w:rsidRPr="002F79CF" w:rsidRDefault="002F79CF" w:rsidP="002F79CF">
            <w:pPr>
              <w:pStyle w:val="3"/>
              <w:numPr>
                <w:ilvl w:val="0"/>
                <w:numId w:val="4"/>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фартук клеенчатый</w:t>
            </w:r>
          </w:p>
          <w:p w:rsidR="002F79CF" w:rsidRPr="002F79CF" w:rsidRDefault="002F79CF" w:rsidP="002F79CF">
            <w:pPr>
              <w:pStyle w:val="3"/>
              <w:numPr>
                <w:ilvl w:val="0"/>
                <w:numId w:val="4"/>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перчатки резиновые</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4</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tc>
      </w:tr>
      <w:tr w:rsidR="002F79CF" w:rsidRPr="00FA23A7" w:rsidTr="002F79CF">
        <w:trPr>
          <w:trHeight w:hRule="exact" w:val="1135"/>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Pr>
                <w:rStyle w:val="2"/>
                <w:sz w:val="24"/>
                <w:szCs w:val="24"/>
              </w:rPr>
              <w:t>3</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Дворник</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5"/>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костюм хлопчатобумажный</w:t>
            </w:r>
          </w:p>
          <w:p w:rsidR="002F79CF" w:rsidRPr="002F79CF" w:rsidRDefault="002F79CF" w:rsidP="002F79CF">
            <w:pPr>
              <w:pStyle w:val="3"/>
              <w:numPr>
                <w:ilvl w:val="0"/>
                <w:numId w:val="5"/>
              </w:numPr>
              <w:shd w:val="clear" w:color="auto" w:fill="auto"/>
              <w:tabs>
                <w:tab w:val="left" w:pos="134"/>
              </w:tabs>
              <w:spacing w:before="0"/>
              <w:ind w:firstLine="0"/>
              <w:rPr>
                <w:color w:val="000000"/>
                <w:sz w:val="24"/>
                <w:szCs w:val="24"/>
                <w:shd w:val="clear" w:color="auto" w:fill="FFFFFF"/>
                <w:lang w:val="ru-RU" w:eastAsia="ru-RU" w:bidi="ru-RU"/>
              </w:rPr>
            </w:pPr>
            <w:r w:rsidRPr="00FA23A7">
              <w:rPr>
                <w:rStyle w:val="2"/>
                <w:sz w:val="24"/>
                <w:szCs w:val="24"/>
              </w:rPr>
              <w:t>рукавицы комбинированные</w:t>
            </w:r>
          </w:p>
          <w:p w:rsidR="002F79CF" w:rsidRPr="002F79CF" w:rsidRDefault="002F79CF" w:rsidP="002F79CF">
            <w:pPr>
              <w:pStyle w:val="3"/>
              <w:numPr>
                <w:ilvl w:val="0"/>
                <w:numId w:val="5"/>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куртка ватная (зимой)</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Default="002F79CF" w:rsidP="002F79CF">
            <w:pPr>
              <w:pStyle w:val="3"/>
              <w:shd w:val="clear" w:color="auto" w:fill="auto"/>
              <w:spacing w:before="0" w:line="278" w:lineRule="exact"/>
              <w:ind w:firstLine="0"/>
              <w:jc w:val="center"/>
              <w:rPr>
                <w:rStyle w:val="2"/>
                <w:sz w:val="22"/>
                <w:szCs w:val="24"/>
              </w:rPr>
            </w:pPr>
            <w:r w:rsidRPr="002F79CF">
              <w:rPr>
                <w:rStyle w:val="2"/>
                <w:sz w:val="22"/>
                <w:szCs w:val="24"/>
              </w:rPr>
              <w:t xml:space="preserve">4 пары </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 на 3 года</w:t>
            </w:r>
          </w:p>
        </w:tc>
      </w:tr>
      <w:tr w:rsidR="002F79CF" w:rsidRPr="00FA23A7"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Pr>
                <w:rStyle w:val="2"/>
                <w:sz w:val="24"/>
                <w:szCs w:val="24"/>
              </w:rPr>
              <w:t>4</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Завхоз</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6"/>
              </w:numPr>
              <w:shd w:val="clear" w:color="auto" w:fill="auto"/>
              <w:tabs>
                <w:tab w:val="left" w:pos="130"/>
              </w:tabs>
              <w:spacing w:before="0"/>
              <w:ind w:firstLine="0"/>
              <w:rPr>
                <w:color w:val="000000"/>
                <w:sz w:val="24"/>
                <w:szCs w:val="24"/>
                <w:shd w:val="clear" w:color="auto" w:fill="FFFFFF"/>
                <w:lang w:val="ru-RU" w:eastAsia="ru-RU" w:bidi="ru-RU"/>
              </w:rPr>
            </w:pPr>
            <w:r w:rsidRPr="00FA23A7">
              <w:rPr>
                <w:rStyle w:val="2"/>
                <w:sz w:val="24"/>
                <w:szCs w:val="24"/>
              </w:rPr>
              <w:t>халат хлопчатобумажный</w:t>
            </w:r>
          </w:p>
          <w:p w:rsidR="002F79CF" w:rsidRPr="002F79CF" w:rsidRDefault="002F79CF" w:rsidP="002F79CF">
            <w:pPr>
              <w:pStyle w:val="3"/>
              <w:numPr>
                <w:ilvl w:val="0"/>
                <w:numId w:val="6"/>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косынка хлопчатобумажная</w:t>
            </w:r>
          </w:p>
          <w:p w:rsidR="002F79CF" w:rsidRPr="002F79CF" w:rsidRDefault="002F79CF" w:rsidP="002F79CF">
            <w:pPr>
              <w:pStyle w:val="3"/>
              <w:numPr>
                <w:ilvl w:val="0"/>
                <w:numId w:val="6"/>
              </w:numPr>
              <w:shd w:val="clear" w:color="auto" w:fill="auto"/>
              <w:tabs>
                <w:tab w:val="left" w:pos="134"/>
              </w:tabs>
              <w:spacing w:before="0"/>
              <w:ind w:firstLine="0"/>
              <w:rPr>
                <w:color w:val="000000"/>
                <w:sz w:val="24"/>
                <w:szCs w:val="24"/>
                <w:shd w:val="clear" w:color="auto" w:fill="FFFFFF"/>
                <w:lang w:val="ru-RU" w:eastAsia="ru-RU" w:bidi="ru-RU"/>
              </w:rPr>
            </w:pPr>
            <w:r w:rsidRPr="00FA23A7">
              <w:rPr>
                <w:rStyle w:val="2"/>
                <w:sz w:val="24"/>
                <w:szCs w:val="24"/>
              </w:rPr>
              <w:t>рукавицы комбинированные</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4 пары</w:t>
            </w:r>
          </w:p>
        </w:tc>
      </w:tr>
      <w:tr w:rsidR="002F79CF" w:rsidRPr="00FA23A7" w:rsidTr="002F79CF">
        <w:trPr>
          <w:trHeight w:hRule="exact" w:val="1698"/>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Pr>
                <w:rStyle w:val="2"/>
                <w:sz w:val="24"/>
                <w:szCs w:val="24"/>
              </w:rPr>
              <w:t>5</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Повар</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7"/>
              </w:numPr>
              <w:shd w:val="clear" w:color="auto" w:fill="auto"/>
              <w:tabs>
                <w:tab w:val="left" w:pos="130"/>
              </w:tabs>
              <w:spacing w:before="0"/>
              <w:ind w:firstLine="0"/>
              <w:rPr>
                <w:color w:val="000000"/>
                <w:sz w:val="24"/>
                <w:szCs w:val="24"/>
                <w:shd w:val="clear" w:color="auto" w:fill="FFFFFF"/>
                <w:lang w:val="ru-RU" w:eastAsia="ru-RU" w:bidi="ru-RU"/>
              </w:rPr>
            </w:pPr>
            <w:r>
              <w:rPr>
                <w:rStyle w:val="2"/>
                <w:sz w:val="24"/>
                <w:szCs w:val="24"/>
              </w:rPr>
              <w:t>костюм</w:t>
            </w:r>
            <w:r w:rsidRPr="00FA23A7">
              <w:rPr>
                <w:rStyle w:val="2"/>
                <w:sz w:val="24"/>
                <w:szCs w:val="24"/>
              </w:rPr>
              <w:t xml:space="preserve"> хлопчатобумажный</w:t>
            </w:r>
          </w:p>
          <w:p w:rsidR="002F79CF" w:rsidRPr="002F79CF" w:rsidRDefault="002F79CF" w:rsidP="002F79CF">
            <w:pPr>
              <w:pStyle w:val="3"/>
              <w:numPr>
                <w:ilvl w:val="0"/>
                <w:numId w:val="7"/>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передник хлопчатобумажный</w:t>
            </w:r>
          </w:p>
          <w:p w:rsidR="002F79CF" w:rsidRPr="002F79CF" w:rsidRDefault="002F79CF" w:rsidP="002F79CF">
            <w:pPr>
              <w:pStyle w:val="3"/>
              <w:numPr>
                <w:ilvl w:val="0"/>
                <w:numId w:val="7"/>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колпак хлопчатобумажный</w:t>
            </w:r>
          </w:p>
          <w:p w:rsidR="002F79CF" w:rsidRPr="002F79CF" w:rsidRDefault="002F79CF" w:rsidP="002F79CF">
            <w:pPr>
              <w:pStyle w:val="3"/>
              <w:numPr>
                <w:ilvl w:val="0"/>
                <w:numId w:val="7"/>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перчатки резиновые</w:t>
            </w:r>
          </w:p>
          <w:p w:rsidR="002F79CF" w:rsidRPr="002F79CF" w:rsidRDefault="002F79CF" w:rsidP="002F79CF">
            <w:pPr>
              <w:pStyle w:val="3"/>
              <w:numPr>
                <w:ilvl w:val="0"/>
                <w:numId w:val="7"/>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одноразовые маски</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tc>
      </w:tr>
      <w:tr w:rsidR="002F79CF" w:rsidRPr="00FA23A7"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Pr>
                <w:rStyle w:val="2"/>
                <w:sz w:val="24"/>
                <w:szCs w:val="24"/>
              </w:rPr>
              <w:t>6</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Прачка (машинист по стирке белья)</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8"/>
              </w:numPr>
              <w:shd w:val="clear" w:color="auto" w:fill="auto"/>
              <w:tabs>
                <w:tab w:val="left" w:pos="130"/>
              </w:tabs>
              <w:spacing w:before="0"/>
              <w:ind w:firstLine="0"/>
              <w:rPr>
                <w:color w:val="000000"/>
                <w:sz w:val="24"/>
                <w:szCs w:val="24"/>
                <w:shd w:val="clear" w:color="auto" w:fill="FFFFFF"/>
                <w:lang w:val="ru-RU" w:eastAsia="ru-RU" w:bidi="ru-RU"/>
              </w:rPr>
            </w:pPr>
            <w:r w:rsidRPr="00FA23A7">
              <w:rPr>
                <w:rStyle w:val="2"/>
                <w:sz w:val="24"/>
                <w:szCs w:val="24"/>
              </w:rPr>
              <w:t>халат хлопчатобумажный</w:t>
            </w:r>
          </w:p>
          <w:p w:rsidR="002F79CF" w:rsidRPr="002F79CF" w:rsidRDefault="002F79CF" w:rsidP="002F79CF">
            <w:pPr>
              <w:pStyle w:val="3"/>
              <w:numPr>
                <w:ilvl w:val="0"/>
                <w:numId w:val="8"/>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косынка хлопчатобумажная</w:t>
            </w:r>
          </w:p>
          <w:p w:rsidR="002F79CF" w:rsidRPr="002F79CF" w:rsidRDefault="002F79CF" w:rsidP="002F79CF">
            <w:pPr>
              <w:pStyle w:val="3"/>
              <w:numPr>
                <w:ilvl w:val="0"/>
                <w:numId w:val="8"/>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фартук клеенчатый</w:t>
            </w:r>
          </w:p>
          <w:p w:rsidR="002F79CF" w:rsidRPr="002F79CF" w:rsidRDefault="002F79CF" w:rsidP="002F79CF">
            <w:pPr>
              <w:pStyle w:val="3"/>
              <w:numPr>
                <w:ilvl w:val="0"/>
                <w:numId w:val="8"/>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перчатки резиновые</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tc>
      </w:tr>
      <w:tr w:rsidR="002F79CF" w:rsidRPr="00FA23A7"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sidRPr="00FA23A7">
              <w:rPr>
                <w:rStyle w:val="2"/>
                <w:sz w:val="24"/>
                <w:szCs w:val="24"/>
              </w:rPr>
              <w:t>8</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Кухонный рабочий</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9"/>
              </w:numPr>
              <w:shd w:val="clear" w:color="auto" w:fill="auto"/>
              <w:tabs>
                <w:tab w:val="left" w:pos="130"/>
              </w:tabs>
              <w:spacing w:before="0"/>
              <w:ind w:firstLine="0"/>
              <w:rPr>
                <w:color w:val="000000"/>
                <w:sz w:val="24"/>
                <w:szCs w:val="24"/>
                <w:shd w:val="clear" w:color="auto" w:fill="FFFFFF"/>
                <w:lang w:val="ru-RU" w:eastAsia="ru-RU" w:bidi="ru-RU"/>
              </w:rPr>
            </w:pPr>
            <w:r w:rsidRPr="00FA23A7">
              <w:rPr>
                <w:rStyle w:val="2"/>
                <w:sz w:val="24"/>
                <w:szCs w:val="24"/>
              </w:rPr>
              <w:t>халат хлопчатобумажный</w:t>
            </w:r>
          </w:p>
          <w:p w:rsidR="002F79CF" w:rsidRPr="002F79CF" w:rsidRDefault="002F79CF" w:rsidP="002F79CF">
            <w:pPr>
              <w:pStyle w:val="3"/>
              <w:numPr>
                <w:ilvl w:val="0"/>
                <w:numId w:val="9"/>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косынка хлопчатобумажная</w:t>
            </w:r>
          </w:p>
          <w:p w:rsidR="002F79CF" w:rsidRPr="002F79CF" w:rsidRDefault="002F79CF" w:rsidP="002F79CF">
            <w:pPr>
              <w:pStyle w:val="3"/>
              <w:numPr>
                <w:ilvl w:val="0"/>
                <w:numId w:val="9"/>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фартук клеенчатый</w:t>
            </w:r>
          </w:p>
          <w:p w:rsidR="002F79CF" w:rsidRPr="002F79CF" w:rsidRDefault="002F79CF" w:rsidP="002F79CF">
            <w:pPr>
              <w:pStyle w:val="3"/>
              <w:numPr>
                <w:ilvl w:val="0"/>
                <w:numId w:val="9"/>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перчатки резиновые</w:t>
            </w:r>
          </w:p>
          <w:p w:rsidR="002F79CF" w:rsidRPr="002F79CF" w:rsidRDefault="002F79CF" w:rsidP="002F79CF">
            <w:pPr>
              <w:pStyle w:val="3"/>
              <w:numPr>
                <w:ilvl w:val="0"/>
                <w:numId w:val="9"/>
              </w:numPr>
              <w:shd w:val="clear" w:color="auto" w:fill="auto"/>
              <w:tabs>
                <w:tab w:val="left" w:pos="139"/>
              </w:tabs>
              <w:spacing w:before="0"/>
              <w:ind w:firstLine="0"/>
              <w:rPr>
                <w:color w:val="000000"/>
                <w:sz w:val="24"/>
                <w:szCs w:val="24"/>
                <w:shd w:val="clear" w:color="auto" w:fill="FFFFFF"/>
                <w:lang w:val="ru-RU" w:eastAsia="ru-RU" w:bidi="ru-RU"/>
              </w:rPr>
            </w:pPr>
            <w:r w:rsidRPr="00FA23A7">
              <w:rPr>
                <w:rStyle w:val="2"/>
                <w:sz w:val="24"/>
                <w:szCs w:val="24"/>
              </w:rPr>
              <w:t>одноразовые маски</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1</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Дежурные</w:t>
            </w:r>
          </w:p>
        </w:tc>
      </w:tr>
      <w:tr w:rsidR="002F79CF" w:rsidRPr="00FA23A7" w:rsidTr="002F79CF">
        <w:trPr>
          <w:trHeight w:hRule="exact" w:val="566"/>
        </w:trPr>
        <w:tc>
          <w:tcPr>
            <w:tcW w:w="763"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after="60" w:line="230" w:lineRule="exact"/>
              <w:ind w:firstLine="0"/>
              <w:jc w:val="center"/>
              <w:rPr>
                <w:color w:val="000000"/>
                <w:sz w:val="24"/>
                <w:szCs w:val="24"/>
                <w:shd w:val="clear" w:color="auto" w:fill="FFFFFF"/>
                <w:lang w:val="ru-RU" w:eastAsia="ru-RU" w:bidi="ru-RU"/>
              </w:rPr>
            </w:pPr>
            <w:r w:rsidRPr="00FA23A7">
              <w:rPr>
                <w:rStyle w:val="2"/>
                <w:sz w:val="24"/>
                <w:szCs w:val="24"/>
              </w:rPr>
              <w:t>10</w:t>
            </w:r>
          </w:p>
        </w:tc>
        <w:tc>
          <w:tcPr>
            <w:tcW w:w="2837"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shd w:val="clear" w:color="auto" w:fill="auto"/>
              <w:spacing w:before="0" w:line="230" w:lineRule="exact"/>
              <w:ind w:firstLine="0"/>
              <w:jc w:val="center"/>
              <w:rPr>
                <w:color w:val="000000"/>
                <w:sz w:val="24"/>
                <w:szCs w:val="24"/>
                <w:shd w:val="clear" w:color="auto" w:fill="FFFFFF"/>
                <w:lang w:val="ru-RU" w:eastAsia="ru-RU" w:bidi="ru-RU"/>
              </w:rPr>
            </w:pPr>
            <w:r w:rsidRPr="00FA23A7">
              <w:rPr>
                <w:rStyle w:val="2"/>
                <w:sz w:val="24"/>
                <w:szCs w:val="24"/>
              </w:rPr>
              <w:t>Кастелянша</w:t>
            </w:r>
          </w:p>
        </w:tc>
        <w:tc>
          <w:tcPr>
            <w:tcW w:w="3538" w:type="dxa"/>
            <w:tcBorders>
              <w:top w:val="single" w:sz="4" w:space="0" w:color="auto"/>
              <w:left w:val="single" w:sz="4" w:space="0" w:color="auto"/>
              <w:bottom w:val="single" w:sz="4" w:space="0" w:color="auto"/>
              <w:right w:val="single" w:sz="4" w:space="0" w:color="auto"/>
            </w:tcBorders>
            <w:shd w:val="clear" w:color="auto" w:fill="FFFFFF"/>
            <w:vAlign w:val="center"/>
          </w:tcPr>
          <w:p w:rsidR="002F79CF" w:rsidRPr="002F79CF" w:rsidRDefault="002F79CF" w:rsidP="002F79CF">
            <w:pPr>
              <w:pStyle w:val="3"/>
              <w:numPr>
                <w:ilvl w:val="0"/>
                <w:numId w:val="10"/>
              </w:numPr>
              <w:shd w:val="clear" w:color="auto" w:fill="auto"/>
              <w:tabs>
                <w:tab w:val="left" w:pos="130"/>
              </w:tabs>
              <w:spacing w:before="0" w:after="60" w:line="230" w:lineRule="exact"/>
              <w:ind w:firstLine="0"/>
              <w:rPr>
                <w:color w:val="000000"/>
                <w:sz w:val="24"/>
                <w:szCs w:val="24"/>
                <w:shd w:val="clear" w:color="auto" w:fill="FFFFFF"/>
                <w:lang w:val="ru-RU" w:eastAsia="ru-RU" w:bidi="ru-RU"/>
              </w:rPr>
            </w:pPr>
            <w:r w:rsidRPr="00FA23A7">
              <w:rPr>
                <w:rStyle w:val="2"/>
                <w:sz w:val="24"/>
                <w:szCs w:val="24"/>
              </w:rPr>
              <w:t>халат хлопчатобумажный</w:t>
            </w:r>
          </w:p>
          <w:p w:rsidR="002F79CF" w:rsidRPr="002F79CF" w:rsidRDefault="002F79CF" w:rsidP="002F79CF">
            <w:pPr>
              <w:pStyle w:val="3"/>
              <w:numPr>
                <w:ilvl w:val="0"/>
                <w:numId w:val="10"/>
              </w:numPr>
              <w:shd w:val="clear" w:color="auto" w:fill="auto"/>
              <w:tabs>
                <w:tab w:val="left" w:pos="139"/>
              </w:tabs>
              <w:spacing w:before="60" w:line="230" w:lineRule="exact"/>
              <w:ind w:firstLine="0"/>
              <w:rPr>
                <w:color w:val="000000"/>
                <w:sz w:val="24"/>
                <w:szCs w:val="24"/>
                <w:shd w:val="clear" w:color="auto" w:fill="FFFFFF"/>
                <w:lang w:val="ru-RU" w:eastAsia="ru-RU" w:bidi="ru-RU"/>
              </w:rPr>
            </w:pPr>
            <w:r w:rsidRPr="00FA23A7">
              <w:rPr>
                <w:rStyle w:val="2"/>
                <w:sz w:val="24"/>
                <w:szCs w:val="24"/>
              </w:rPr>
              <w:t>косынка хлопчатобумажная</w:t>
            </w:r>
          </w:p>
        </w:tc>
        <w:tc>
          <w:tcPr>
            <w:tcW w:w="2448" w:type="dxa"/>
            <w:tcBorders>
              <w:top w:val="single" w:sz="4" w:space="0" w:color="auto"/>
              <w:left w:val="single" w:sz="4" w:space="0" w:color="auto"/>
              <w:bottom w:val="single" w:sz="4" w:space="0" w:color="auto"/>
              <w:right w:val="single" w:sz="4" w:space="0" w:color="auto"/>
            </w:tcBorders>
            <w:shd w:val="clear" w:color="auto" w:fill="FFFFFF"/>
            <w:vAlign w:val="bottom"/>
          </w:tcPr>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p w:rsidR="002F79CF" w:rsidRPr="002F79CF" w:rsidRDefault="002F79CF" w:rsidP="002F79CF">
            <w:pPr>
              <w:pStyle w:val="3"/>
              <w:shd w:val="clear" w:color="auto" w:fill="auto"/>
              <w:spacing w:before="0" w:line="278" w:lineRule="exact"/>
              <w:ind w:firstLine="0"/>
              <w:jc w:val="center"/>
              <w:rPr>
                <w:color w:val="000000"/>
                <w:sz w:val="22"/>
                <w:szCs w:val="24"/>
                <w:shd w:val="clear" w:color="auto" w:fill="FFFFFF"/>
                <w:lang w:val="ru-RU" w:eastAsia="ru-RU" w:bidi="ru-RU"/>
              </w:rPr>
            </w:pPr>
            <w:r w:rsidRPr="002F79CF">
              <w:rPr>
                <w:rStyle w:val="2"/>
                <w:sz w:val="22"/>
                <w:szCs w:val="24"/>
              </w:rPr>
              <w:t>2</w:t>
            </w:r>
          </w:p>
        </w:tc>
      </w:tr>
    </w:tbl>
    <w:p w:rsidR="002F79CF" w:rsidRPr="00FA23A7" w:rsidRDefault="002F79CF" w:rsidP="002F79CF"/>
    <w:sectPr w:rsidR="002F79CF" w:rsidRPr="00FA23A7" w:rsidSect="005C3C51">
      <w:type w:val="continuous"/>
      <w:pgSz w:w="12240" w:h="15840"/>
      <w:pgMar w:top="1135" w:right="758" w:bottom="851" w:left="1418" w:header="72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4D6B" w:rsidRDefault="00EE4D6B" w:rsidP="009D3FAC">
      <w:pPr>
        <w:spacing w:before="0" w:after="0"/>
      </w:pPr>
      <w:r>
        <w:separator/>
      </w:r>
    </w:p>
  </w:endnote>
  <w:endnote w:type="continuationSeparator" w:id="0">
    <w:p w:rsidR="00EE4D6B" w:rsidRDefault="00EE4D6B" w:rsidP="009D3FA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45AD" w:rsidRDefault="004645AD">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966616"/>
      <w:docPartObj>
        <w:docPartGallery w:val="Page Numbers (Bottom of Page)"/>
        <w:docPartUnique/>
      </w:docPartObj>
    </w:sdtPr>
    <w:sdtContent>
      <w:p w:rsidR="004645AD" w:rsidRDefault="004645AD">
        <w:pPr>
          <w:pStyle w:val="a8"/>
          <w:jc w:val="center"/>
        </w:pPr>
        <w:fldSimple w:instr=" PAGE   \* MERGEFORMAT ">
          <w:r w:rsidR="00EB0665">
            <w:rPr>
              <w:noProof/>
            </w:rPr>
            <w:t>31</w:t>
          </w:r>
        </w:fldSimple>
      </w:p>
    </w:sdtContent>
  </w:sdt>
  <w:p w:rsidR="004645AD" w:rsidRDefault="004645AD">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966620"/>
      <w:docPartObj>
        <w:docPartGallery w:val="Page Numbers (Bottom of Page)"/>
        <w:docPartUnique/>
      </w:docPartObj>
    </w:sdtPr>
    <w:sdtContent>
      <w:p w:rsidR="004645AD" w:rsidRDefault="004645AD">
        <w:pPr>
          <w:pStyle w:val="a8"/>
          <w:jc w:val="center"/>
        </w:pPr>
        <w:fldSimple w:instr=" PAGE   \* MERGEFORMAT ">
          <w:r>
            <w:rPr>
              <w:noProof/>
            </w:rPr>
            <w:t>57</w:t>
          </w:r>
        </w:fldSimple>
      </w:p>
    </w:sdtContent>
  </w:sdt>
  <w:p w:rsidR="004645AD" w:rsidRDefault="004645AD">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45AD" w:rsidRDefault="004645AD">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4D6B" w:rsidRDefault="00EE4D6B" w:rsidP="009D3FAC">
      <w:pPr>
        <w:spacing w:before="0" w:after="0"/>
      </w:pPr>
      <w:r>
        <w:separator/>
      </w:r>
    </w:p>
  </w:footnote>
  <w:footnote w:type="continuationSeparator" w:id="0">
    <w:p w:rsidR="00EE4D6B" w:rsidRDefault="00EE4D6B" w:rsidP="009D3FAC">
      <w:pPr>
        <w:spacing w:before="0"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165C4"/>
    <w:multiLevelType w:val="multilevel"/>
    <w:tmpl w:val="CAA6E07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0873092"/>
    <w:multiLevelType w:val="multilevel"/>
    <w:tmpl w:val="137495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1B3E5C"/>
    <w:multiLevelType w:val="multilevel"/>
    <w:tmpl w:val="256878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C5F6904"/>
    <w:multiLevelType w:val="multilevel"/>
    <w:tmpl w:val="FA38E6C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22675C0"/>
    <w:multiLevelType w:val="multilevel"/>
    <w:tmpl w:val="2FCE66D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DA917EB"/>
    <w:multiLevelType w:val="multilevel"/>
    <w:tmpl w:val="6E7C11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E030AB2"/>
    <w:multiLevelType w:val="multilevel"/>
    <w:tmpl w:val="F8F803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644349E"/>
    <w:multiLevelType w:val="multilevel"/>
    <w:tmpl w:val="8528C0B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76A55EE0"/>
    <w:multiLevelType w:val="multilevel"/>
    <w:tmpl w:val="116A5FA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7886A08"/>
    <w:multiLevelType w:val="hybridMultilevel"/>
    <w:tmpl w:val="58BCBEFA"/>
    <w:lvl w:ilvl="0" w:tplc="0AF0130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9"/>
  </w:num>
  <w:num w:numId="2">
    <w:abstractNumId w:val="1"/>
  </w:num>
  <w:num w:numId="3">
    <w:abstractNumId w:val="6"/>
  </w:num>
  <w:num w:numId="4">
    <w:abstractNumId w:val="4"/>
  </w:num>
  <w:num w:numId="5">
    <w:abstractNumId w:val="3"/>
  </w:num>
  <w:num w:numId="6">
    <w:abstractNumId w:val="7"/>
  </w:num>
  <w:num w:numId="7">
    <w:abstractNumId w:val="8"/>
  </w:num>
  <w:num w:numId="8">
    <w:abstractNumId w:val="2"/>
  </w:num>
  <w:num w:numId="9">
    <w:abstractNumId w:val="0"/>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5A05CE"/>
    <w:rsid w:val="00011711"/>
    <w:rsid w:val="00051E03"/>
    <w:rsid w:val="000B784D"/>
    <w:rsid w:val="000C0CBE"/>
    <w:rsid w:val="000D38B7"/>
    <w:rsid w:val="000E5C93"/>
    <w:rsid w:val="00134845"/>
    <w:rsid w:val="00152133"/>
    <w:rsid w:val="00156A0C"/>
    <w:rsid w:val="00195002"/>
    <w:rsid w:val="001C624A"/>
    <w:rsid w:val="00251C78"/>
    <w:rsid w:val="0028497A"/>
    <w:rsid w:val="00284A0C"/>
    <w:rsid w:val="002916CF"/>
    <w:rsid w:val="002D33B1"/>
    <w:rsid w:val="002D3591"/>
    <w:rsid w:val="002F79CF"/>
    <w:rsid w:val="003514A0"/>
    <w:rsid w:val="00353AD5"/>
    <w:rsid w:val="003816CD"/>
    <w:rsid w:val="003B6527"/>
    <w:rsid w:val="003C7DE9"/>
    <w:rsid w:val="0042531B"/>
    <w:rsid w:val="004645AD"/>
    <w:rsid w:val="004A1FE1"/>
    <w:rsid w:val="004E0258"/>
    <w:rsid w:val="004F7E17"/>
    <w:rsid w:val="0055213B"/>
    <w:rsid w:val="0056097E"/>
    <w:rsid w:val="00562993"/>
    <w:rsid w:val="00573D5E"/>
    <w:rsid w:val="005A05CE"/>
    <w:rsid w:val="005C1435"/>
    <w:rsid w:val="005C3C51"/>
    <w:rsid w:val="005F3C1C"/>
    <w:rsid w:val="0065279E"/>
    <w:rsid w:val="00653AF6"/>
    <w:rsid w:val="0076141B"/>
    <w:rsid w:val="007D0351"/>
    <w:rsid w:val="008263E1"/>
    <w:rsid w:val="008A0D91"/>
    <w:rsid w:val="008A5AAC"/>
    <w:rsid w:val="00902478"/>
    <w:rsid w:val="009439B7"/>
    <w:rsid w:val="009D3FAC"/>
    <w:rsid w:val="00A271DB"/>
    <w:rsid w:val="00A56E79"/>
    <w:rsid w:val="00A57353"/>
    <w:rsid w:val="00AC341B"/>
    <w:rsid w:val="00AE7ADB"/>
    <w:rsid w:val="00B01C1B"/>
    <w:rsid w:val="00B177AB"/>
    <w:rsid w:val="00B73A5A"/>
    <w:rsid w:val="00B82D82"/>
    <w:rsid w:val="00B93AEA"/>
    <w:rsid w:val="00BC4FC3"/>
    <w:rsid w:val="00BF344F"/>
    <w:rsid w:val="00C056BA"/>
    <w:rsid w:val="00C274C5"/>
    <w:rsid w:val="00C766C5"/>
    <w:rsid w:val="00D230CD"/>
    <w:rsid w:val="00D963A2"/>
    <w:rsid w:val="00DA61FA"/>
    <w:rsid w:val="00DF2D36"/>
    <w:rsid w:val="00E16FE9"/>
    <w:rsid w:val="00E438A1"/>
    <w:rsid w:val="00E53B85"/>
    <w:rsid w:val="00EA3352"/>
    <w:rsid w:val="00EA55D4"/>
    <w:rsid w:val="00EB0665"/>
    <w:rsid w:val="00EB5FB4"/>
    <w:rsid w:val="00EE4D6B"/>
    <w:rsid w:val="00EF0DA9"/>
    <w:rsid w:val="00F01E19"/>
    <w:rsid w:val="00F42387"/>
    <w:rsid w:val="00F838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No Spacing"/>
    <w:qFormat/>
    <w:rsid w:val="00011711"/>
    <w:pPr>
      <w:spacing w:before="0" w:beforeAutospacing="0" w:after="0" w:afterAutospacing="0"/>
    </w:pPr>
    <w:rPr>
      <w:rFonts w:ascii="Calibri" w:eastAsia="Times New Roman" w:hAnsi="Calibri" w:cs="Times New Roman"/>
      <w:lang w:val="ru-RU" w:eastAsia="ru-RU"/>
    </w:rPr>
  </w:style>
  <w:style w:type="character" w:styleId="a4">
    <w:name w:val="Hyperlink"/>
    <w:basedOn w:val="a0"/>
    <w:semiHidden/>
    <w:unhideWhenUsed/>
    <w:rsid w:val="00A57353"/>
    <w:rPr>
      <w:color w:val="0000FF"/>
      <w:u w:val="single"/>
    </w:rPr>
  </w:style>
  <w:style w:type="paragraph" w:styleId="a5">
    <w:name w:val="List Paragraph"/>
    <w:basedOn w:val="a"/>
    <w:uiPriority w:val="34"/>
    <w:qFormat/>
    <w:rsid w:val="00A57353"/>
    <w:pPr>
      <w:spacing w:before="0" w:beforeAutospacing="0" w:after="200" w:afterAutospacing="0" w:line="276" w:lineRule="auto"/>
      <w:ind w:left="720"/>
      <w:contextualSpacing/>
    </w:pPr>
    <w:rPr>
      <w:rFonts w:ascii="Calibri" w:eastAsia="Calibri" w:hAnsi="Calibri" w:cs="Times New Roman"/>
      <w:lang w:val="ru-RU"/>
    </w:rPr>
  </w:style>
  <w:style w:type="paragraph" w:styleId="a6">
    <w:name w:val="header"/>
    <w:basedOn w:val="a"/>
    <w:link w:val="a7"/>
    <w:uiPriority w:val="99"/>
    <w:semiHidden/>
    <w:unhideWhenUsed/>
    <w:rsid w:val="009D3FAC"/>
    <w:pPr>
      <w:tabs>
        <w:tab w:val="center" w:pos="4677"/>
        <w:tab w:val="right" w:pos="9355"/>
      </w:tabs>
      <w:spacing w:before="0" w:after="0"/>
    </w:pPr>
  </w:style>
  <w:style w:type="character" w:customStyle="1" w:styleId="a7">
    <w:name w:val="Верхний колонтитул Знак"/>
    <w:basedOn w:val="a0"/>
    <w:link w:val="a6"/>
    <w:uiPriority w:val="99"/>
    <w:semiHidden/>
    <w:rsid w:val="009D3FAC"/>
  </w:style>
  <w:style w:type="paragraph" w:styleId="a8">
    <w:name w:val="footer"/>
    <w:basedOn w:val="a"/>
    <w:link w:val="a9"/>
    <w:unhideWhenUsed/>
    <w:rsid w:val="009D3FAC"/>
    <w:pPr>
      <w:tabs>
        <w:tab w:val="center" w:pos="4677"/>
        <w:tab w:val="right" w:pos="9355"/>
      </w:tabs>
      <w:spacing w:before="0" w:after="0"/>
    </w:pPr>
  </w:style>
  <w:style w:type="character" w:customStyle="1" w:styleId="a9">
    <w:name w:val="Нижний колонтитул Знак"/>
    <w:basedOn w:val="a0"/>
    <w:link w:val="a8"/>
    <w:rsid w:val="009D3FAC"/>
  </w:style>
  <w:style w:type="character" w:customStyle="1" w:styleId="Bodytext">
    <w:name w:val="Body text_"/>
    <w:basedOn w:val="a0"/>
    <w:link w:val="3"/>
    <w:rsid w:val="00B93AEA"/>
    <w:rPr>
      <w:rFonts w:ascii="Times New Roman" w:eastAsia="Times New Roman" w:hAnsi="Times New Roman" w:cs="Times New Roman"/>
      <w:sz w:val="23"/>
      <w:szCs w:val="23"/>
      <w:shd w:val="clear" w:color="auto" w:fill="FFFFFF"/>
    </w:rPr>
  </w:style>
  <w:style w:type="character" w:customStyle="1" w:styleId="Bodytext2">
    <w:name w:val="Body text (2)_"/>
    <w:basedOn w:val="a0"/>
    <w:link w:val="Bodytext20"/>
    <w:rsid w:val="00B93AEA"/>
    <w:rPr>
      <w:rFonts w:ascii="Times New Roman" w:eastAsia="Times New Roman" w:hAnsi="Times New Roman" w:cs="Times New Roman"/>
      <w:b/>
      <w:bCs/>
      <w:sz w:val="23"/>
      <w:szCs w:val="23"/>
      <w:shd w:val="clear" w:color="auto" w:fill="FFFFFF"/>
    </w:rPr>
  </w:style>
  <w:style w:type="character" w:customStyle="1" w:styleId="Bodytext3">
    <w:name w:val="Body text (3)_"/>
    <w:basedOn w:val="a0"/>
    <w:link w:val="Bodytext30"/>
    <w:rsid w:val="00B93AEA"/>
    <w:rPr>
      <w:rFonts w:ascii="Times New Roman" w:eastAsia="Times New Roman" w:hAnsi="Times New Roman" w:cs="Times New Roman"/>
      <w:i/>
      <w:iCs/>
      <w:sz w:val="23"/>
      <w:szCs w:val="23"/>
      <w:shd w:val="clear" w:color="auto" w:fill="FFFFFF"/>
    </w:rPr>
  </w:style>
  <w:style w:type="character" w:customStyle="1" w:styleId="Tablecaption">
    <w:name w:val="Table caption_"/>
    <w:basedOn w:val="a0"/>
    <w:link w:val="Tablecaption0"/>
    <w:rsid w:val="00B93AEA"/>
    <w:rPr>
      <w:rFonts w:ascii="Times New Roman" w:eastAsia="Times New Roman" w:hAnsi="Times New Roman" w:cs="Times New Roman"/>
      <w:sz w:val="23"/>
      <w:szCs w:val="23"/>
      <w:shd w:val="clear" w:color="auto" w:fill="FFFFFF"/>
    </w:rPr>
  </w:style>
  <w:style w:type="character" w:customStyle="1" w:styleId="2">
    <w:name w:val="Основной текст2"/>
    <w:basedOn w:val="Bodytext"/>
    <w:rsid w:val="00B93AEA"/>
    <w:rPr>
      <w:color w:val="000000"/>
      <w:spacing w:val="0"/>
      <w:w w:val="100"/>
      <w:position w:val="0"/>
      <w:lang w:val="ru-RU" w:eastAsia="ru-RU" w:bidi="ru-RU"/>
    </w:rPr>
  </w:style>
  <w:style w:type="character" w:customStyle="1" w:styleId="Tablecaption2">
    <w:name w:val="Table caption (2)_"/>
    <w:basedOn w:val="a0"/>
    <w:rsid w:val="00B93AEA"/>
    <w:rPr>
      <w:rFonts w:ascii="Times New Roman" w:eastAsia="Times New Roman" w:hAnsi="Times New Roman" w:cs="Times New Roman"/>
      <w:b/>
      <w:bCs/>
      <w:i w:val="0"/>
      <w:iCs w:val="0"/>
      <w:smallCaps w:val="0"/>
      <w:strike w:val="0"/>
      <w:sz w:val="23"/>
      <w:szCs w:val="23"/>
      <w:u w:val="none"/>
    </w:rPr>
  </w:style>
  <w:style w:type="character" w:customStyle="1" w:styleId="Tablecaption20">
    <w:name w:val="Table caption (2)"/>
    <w:basedOn w:val="Tablecaption2"/>
    <w:rsid w:val="00B93AEA"/>
    <w:rPr>
      <w:color w:val="000000"/>
      <w:spacing w:val="0"/>
      <w:w w:val="100"/>
      <w:position w:val="0"/>
      <w:u w:val="single"/>
      <w:lang w:val="ru-RU" w:eastAsia="ru-RU" w:bidi="ru-RU"/>
    </w:rPr>
  </w:style>
  <w:style w:type="paragraph" w:customStyle="1" w:styleId="3">
    <w:name w:val="Основной текст3"/>
    <w:basedOn w:val="a"/>
    <w:link w:val="Bodytext"/>
    <w:rsid w:val="00B93AEA"/>
    <w:pPr>
      <w:widowControl w:val="0"/>
      <w:shd w:val="clear" w:color="auto" w:fill="FFFFFF"/>
      <w:spacing w:before="360" w:beforeAutospacing="0" w:after="0" w:afterAutospacing="0" w:line="274" w:lineRule="exact"/>
      <w:ind w:hanging="420"/>
      <w:jc w:val="both"/>
    </w:pPr>
    <w:rPr>
      <w:rFonts w:ascii="Times New Roman" w:eastAsia="Times New Roman" w:hAnsi="Times New Roman" w:cs="Times New Roman"/>
      <w:sz w:val="23"/>
      <w:szCs w:val="23"/>
    </w:rPr>
  </w:style>
  <w:style w:type="paragraph" w:customStyle="1" w:styleId="Bodytext20">
    <w:name w:val="Body text (2)"/>
    <w:basedOn w:val="a"/>
    <w:link w:val="Bodytext2"/>
    <w:rsid w:val="00B93AEA"/>
    <w:pPr>
      <w:widowControl w:val="0"/>
      <w:shd w:val="clear" w:color="auto" w:fill="FFFFFF"/>
      <w:spacing w:before="0" w:beforeAutospacing="0" w:after="0" w:afterAutospacing="0" w:line="274" w:lineRule="exact"/>
      <w:ind w:hanging="620"/>
      <w:jc w:val="both"/>
    </w:pPr>
    <w:rPr>
      <w:rFonts w:ascii="Times New Roman" w:eastAsia="Times New Roman" w:hAnsi="Times New Roman" w:cs="Times New Roman"/>
      <w:b/>
      <w:bCs/>
      <w:sz w:val="23"/>
      <w:szCs w:val="23"/>
    </w:rPr>
  </w:style>
  <w:style w:type="paragraph" w:customStyle="1" w:styleId="Bodytext30">
    <w:name w:val="Body text (3)"/>
    <w:basedOn w:val="a"/>
    <w:link w:val="Bodytext3"/>
    <w:rsid w:val="00B93AEA"/>
    <w:pPr>
      <w:widowControl w:val="0"/>
      <w:shd w:val="clear" w:color="auto" w:fill="FFFFFF"/>
      <w:spacing w:before="0" w:beforeAutospacing="0" w:after="0" w:afterAutospacing="0" w:line="274" w:lineRule="exact"/>
      <w:jc w:val="right"/>
    </w:pPr>
    <w:rPr>
      <w:rFonts w:ascii="Times New Roman" w:eastAsia="Times New Roman" w:hAnsi="Times New Roman" w:cs="Times New Roman"/>
      <w:i/>
      <w:iCs/>
      <w:sz w:val="23"/>
      <w:szCs w:val="23"/>
    </w:rPr>
  </w:style>
  <w:style w:type="paragraph" w:customStyle="1" w:styleId="Tablecaption0">
    <w:name w:val="Table caption"/>
    <w:basedOn w:val="a"/>
    <w:link w:val="Tablecaption"/>
    <w:rsid w:val="00B93AEA"/>
    <w:pPr>
      <w:widowControl w:val="0"/>
      <w:shd w:val="clear" w:color="auto" w:fill="FFFFFF"/>
      <w:spacing w:before="0" w:beforeAutospacing="0" w:after="0" w:afterAutospacing="0" w:line="0" w:lineRule="atLeast"/>
    </w:pPr>
    <w:rPr>
      <w:rFonts w:ascii="Times New Roman" w:eastAsia="Times New Roman" w:hAnsi="Times New Roman" w:cs="Times New Roman"/>
      <w:sz w:val="23"/>
      <w:szCs w:val="23"/>
    </w:rPr>
  </w:style>
  <w:style w:type="table" w:styleId="aa">
    <w:name w:val="Table Grid"/>
    <w:basedOn w:val="a1"/>
    <w:uiPriority w:val="59"/>
    <w:rsid w:val="00B01C1B"/>
    <w:pPr>
      <w:spacing w:before="0" w:beforeAutospacing="0" w:after="0" w:afterAutospacing="0"/>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7E17"/>
    <w:pPr>
      <w:spacing w:before="100" w:beforeAutospacing="1" w:after="100" w:afterAutospacing="1" w:line="240" w:lineRule="auto"/>
    </w:pPr>
  </w:style>
  <w:style w:type="paragraph" w:styleId="Heading1">
    <w:name w:val="heading 1"/>
    <w:basedOn w:val="Normal"/>
    <w:next w:val="Normal"/>
    <w:link w:val="Heading1Char"/>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3A5A"/>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26404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E959F5-AF95-4516-BD05-7860BE64A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484</TotalTime>
  <Pages>1</Pages>
  <Words>20052</Words>
  <Characters>114298</Characters>
  <Application>Microsoft Office Word</Application>
  <DocSecurity>0</DocSecurity>
  <Lines>952</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Подготовлено экспертами Актион-МЦФЭР</dc:description>
  <cp:lastModifiedBy>Admin</cp:lastModifiedBy>
  <cp:revision>22</cp:revision>
  <cp:lastPrinted>2025-02-14T12:49:00Z</cp:lastPrinted>
  <dcterms:created xsi:type="dcterms:W3CDTF">2011-11-02T04:15:00Z</dcterms:created>
  <dcterms:modified xsi:type="dcterms:W3CDTF">2025-02-14T12:59:00Z</dcterms:modified>
</cp:coreProperties>
</file>